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21" w:rsidRDefault="00811021" w:rsidP="00811021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</w:t>
      </w:r>
      <w:r w:rsidR="00691D31">
        <w:rPr>
          <w:b/>
          <w:sz w:val="28"/>
          <w:szCs w:val="28"/>
        </w:rPr>
        <w:t>подготовке участников регионального этапа национального чемпионата конкурсов профессионального мастерства среди людей с инвалидностью «Абилимпикс»</w:t>
      </w:r>
    </w:p>
    <w:tbl>
      <w:tblPr>
        <w:tblStyle w:val="ab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8701"/>
        <w:gridCol w:w="1429"/>
      </w:tblGrid>
      <w:tr w:rsidR="00811021" w:rsidTr="000774F1">
        <w:tc>
          <w:tcPr>
            <w:tcW w:w="8701" w:type="dxa"/>
          </w:tcPr>
          <w:p w:rsidR="00811021" w:rsidRPr="00811021" w:rsidRDefault="00811021" w:rsidP="00691D3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Гурьева С.Л., </w:t>
            </w:r>
            <w:r w:rsidR="00691D31">
              <w:rPr>
                <w:sz w:val="28"/>
                <w:szCs w:val="28"/>
              </w:rPr>
              <w:t xml:space="preserve">Шемелина Е.В., Судник Т.В., </w:t>
            </w:r>
            <w:proofErr w:type="spellStart"/>
            <w:r w:rsidR="00691D31">
              <w:rPr>
                <w:sz w:val="28"/>
                <w:szCs w:val="28"/>
              </w:rPr>
              <w:t>Равтович</w:t>
            </w:r>
            <w:proofErr w:type="spellEnd"/>
            <w:r w:rsidR="00691D31">
              <w:rPr>
                <w:sz w:val="28"/>
                <w:szCs w:val="28"/>
              </w:rPr>
              <w:t xml:space="preserve"> Т.С. </w:t>
            </w:r>
            <w:r>
              <w:rPr>
                <w:sz w:val="28"/>
                <w:szCs w:val="28"/>
              </w:rPr>
              <w:t xml:space="preserve"> </w:t>
            </w:r>
            <w:r w:rsidRPr="00811021">
              <w:rPr>
                <w:sz w:val="28"/>
                <w:szCs w:val="28"/>
              </w:rPr>
              <w:t xml:space="preserve">Методические рекомендации </w:t>
            </w:r>
            <w:proofErr w:type="gramStart"/>
            <w:r w:rsidRPr="00811021">
              <w:rPr>
                <w:sz w:val="28"/>
                <w:szCs w:val="28"/>
              </w:rPr>
              <w:t xml:space="preserve">по </w:t>
            </w:r>
            <w:r w:rsidR="00691D31">
              <w:t xml:space="preserve"> </w:t>
            </w:r>
            <w:r w:rsidR="00691D31" w:rsidRPr="00691D31">
              <w:rPr>
                <w:sz w:val="28"/>
                <w:szCs w:val="28"/>
              </w:rPr>
              <w:t>подготовке</w:t>
            </w:r>
            <w:proofErr w:type="gramEnd"/>
            <w:r w:rsidR="00691D31" w:rsidRPr="00691D31">
              <w:rPr>
                <w:sz w:val="28"/>
                <w:szCs w:val="28"/>
              </w:rPr>
              <w:t xml:space="preserve"> участников регионального этапа национального чемпионата конкурсов профессионального мастерства среди людей с инвалидностью «Абилимпикс»</w:t>
            </w:r>
          </w:p>
        </w:tc>
        <w:tc>
          <w:tcPr>
            <w:tcW w:w="1429" w:type="dxa"/>
          </w:tcPr>
          <w:p w:rsidR="00811021" w:rsidRPr="00811021" w:rsidRDefault="00811021" w:rsidP="00811021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8"/>
                <w:szCs w:val="28"/>
              </w:rPr>
            </w:pPr>
            <w:r w:rsidRPr="00811021">
              <w:rPr>
                <w:sz w:val="28"/>
                <w:szCs w:val="28"/>
              </w:rPr>
              <w:t>3</w:t>
            </w:r>
            <w:r w:rsidR="000774F1">
              <w:rPr>
                <w:sz w:val="28"/>
                <w:szCs w:val="28"/>
              </w:rPr>
              <w:t>- 18</w:t>
            </w:r>
          </w:p>
        </w:tc>
      </w:tr>
    </w:tbl>
    <w:p w:rsidR="00811021" w:rsidRDefault="00811021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1A9C" w:rsidRPr="00EC038C" w:rsidRDefault="00C91A9C" w:rsidP="00E834EA">
      <w:pPr>
        <w:ind w:firstLine="567"/>
        <w:jc w:val="center"/>
        <w:rPr>
          <w:b/>
          <w:sz w:val="28"/>
          <w:szCs w:val="28"/>
        </w:rPr>
      </w:pPr>
      <w:r w:rsidRPr="00EC038C">
        <w:rPr>
          <w:b/>
          <w:sz w:val="28"/>
          <w:szCs w:val="28"/>
        </w:rPr>
        <w:lastRenderedPageBreak/>
        <w:t>Бюджетное учреждение профессионального образования</w:t>
      </w:r>
    </w:p>
    <w:p w:rsidR="00C91A9C" w:rsidRPr="00EC038C" w:rsidRDefault="00C91A9C" w:rsidP="00E834EA">
      <w:pPr>
        <w:ind w:firstLine="567"/>
        <w:jc w:val="center"/>
        <w:rPr>
          <w:b/>
          <w:sz w:val="28"/>
          <w:szCs w:val="28"/>
        </w:rPr>
      </w:pPr>
      <w:r w:rsidRPr="00EC038C">
        <w:rPr>
          <w:b/>
          <w:sz w:val="28"/>
          <w:szCs w:val="28"/>
        </w:rPr>
        <w:t>Ханты-Мансийского автономного округа-Югры</w:t>
      </w:r>
    </w:p>
    <w:p w:rsidR="00C91A9C" w:rsidRPr="00EC038C" w:rsidRDefault="00C91A9C" w:rsidP="00E834EA">
      <w:pPr>
        <w:ind w:firstLine="567"/>
        <w:jc w:val="center"/>
        <w:rPr>
          <w:b/>
          <w:sz w:val="28"/>
          <w:szCs w:val="28"/>
        </w:rPr>
      </w:pPr>
      <w:r w:rsidRPr="00EC038C">
        <w:rPr>
          <w:b/>
          <w:sz w:val="28"/>
          <w:szCs w:val="28"/>
        </w:rPr>
        <w:t>«</w:t>
      </w:r>
      <w:proofErr w:type="spellStart"/>
      <w:r w:rsidRPr="00EC038C">
        <w:rPr>
          <w:b/>
          <w:sz w:val="28"/>
          <w:szCs w:val="28"/>
        </w:rPr>
        <w:t>Нижневартовский</w:t>
      </w:r>
      <w:proofErr w:type="spellEnd"/>
      <w:r w:rsidRPr="00EC038C">
        <w:rPr>
          <w:b/>
          <w:sz w:val="28"/>
          <w:szCs w:val="28"/>
        </w:rPr>
        <w:t xml:space="preserve"> социально-гуманитарный колледж»</w:t>
      </w:r>
    </w:p>
    <w:p w:rsidR="00C91A9C" w:rsidRPr="00EC038C" w:rsidRDefault="00C91A9C" w:rsidP="00E834EA">
      <w:pPr>
        <w:ind w:firstLine="567"/>
        <w:jc w:val="center"/>
        <w:rPr>
          <w:sz w:val="28"/>
          <w:szCs w:val="28"/>
        </w:rPr>
      </w:pPr>
    </w:p>
    <w:p w:rsidR="00C91A9C" w:rsidRPr="00EC038C" w:rsidRDefault="00C91A9C" w:rsidP="00E834EA">
      <w:pPr>
        <w:ind w:firstLine="567"/>
        <w:jc w:val="center"/>
        <w:rPr>
          <w:b/>
          <w:sz w:val="28"/>
          <w:szCs w:val="28"/>
        </w:rPr>
      </w:pPr>
      <w:r w:rsidRPr="00EC038C">
        <w:rPr>
          <w:b/>
          <w:sz w:val="28"/>
          <w:szCs w:val="28"/>
        </w:rPr>
        <w:t>БУ «</w:t>
      </w:r>
      <w:proofErr w:type="spellStart"/>
      <w:r w:rsidRPr="00EC038C">
        <w:rPr>
          <w:b/>
          <w:sz w:val="28"/>
          <w:szCs w:val="28"/>
        </w:rPr>
        <w:t>Нижневартовский</w:t>
      </w:r>
      <w:proofErr w:type="spellEnd"/>
      <w:r w:rsidRPr="00EC038C">
        <w:rPr>
          <w:b/>
          <w:sz w:val="28"/>
          <w:szCs w:val="28"/>
        </w:rPr>
        <w:t xml:space="preserve"> социально-гуманитарный колледж»</w:t>
      </w:r>
    </w:p>
    <w:p w:rsidR="00C91A9C" w:rsidRPr="00EC038C" w:rsidRDefault="00C91A9C" w:rsidP="00E834EA">
      <w:pPr>
        <w:ind w:firstLine="567"/>
        <w:jc w:val="center"/>
        <w:rPr>
          <w:b/>
          <w:sz w:val="28"/>
          <w:szCs w:val="28"/>
        </w:rPr>
      </w:pPr>
    </w:p>
    <w:p w:rsidR="00C17403" w:rsidRPr="00EC038C" w:rsidRDefault="00C17403" w:rsidP="00E834EA">
      <w:pPr>
        <w:ind w:firstLine="567"/>
        <w:jc w:val="center"/>
        <w:rPr>
          <w:rFonts w:eastAsia="Times New Roman"/>
          <w:b/>
          <w:bCs/>
          <w:sz w:val="28"/>
          <w:szCs w:val="28"/>
        </w:rPr>
      </w:pPr>
    </w:p>
    <w:p w:rsidR="00C17403" w:rsidRPr="00EC038C" w:rsidRDefault="00C17403" w:rsidP="00E834EA">
      <w:pPr>
        <w:ind w:firstLine="567"/>
        <w:jc w:val="center"/>
        <w:rPr>
          <w:b/>
          <w:sz w:val="28"/>
          <w:szCs w:val="28"/>
        </w:rPr>
      </w:pPr>
      <w:r w:rsidRPr="00EC038C">
        <w:rPr>
          <w:rFonts w:eastAsia="Times New Roman"/>
          <w:b/>
          <w:bCs/>
          <w:sz w:val="28"/>
          <w:szCs w:val="28"/>
        </w:rPr>
        <w:t>МЕТОДИЧЕСКИЕ РЕКОМЕНДАЦИИ</w:t>
      </w:r>
    </w:p>
    <w:p w:rsidR="00EC038C" w:rsidRDefault="00C17403" w:rsidP="00691D31">
      <w:pPr>
        <w:shd w:val="clear" w:color="auto" w:fill="FFFFFF"/>
        <w:spacing w:line="374" w:lineRule="exact"/>
        <w:ind w:firstLine="567"/>
        <w:jc w:val="center"/>
        <w:rPr>
          <w:rFonts w:eastAsia="Times New Roman"/>
          <w:sz w:val="28"/>
          <w:szCs w:val="28"/>
        </w:rPr>
      </w:pPr>
      <w:proofErr w:type="gramStart"/>
      <w:r w:rsidRPr="00EC038C">
        <w:rPr>
          <w:rFonts w:eastAsia="Times New Roman"/>
          <w:b/>
          <w:bCs/>
          <w:sz w:val="28"/>
          <w:szCs w:val="28"/>
        </w:rPr>
        <w:t xml:space="preserve">ПО </w:t>
      </w:r>
      <w:r w:rsidR="00691D31">
        <w:rPr>
          <w:rFonts w:eastAsia="Times New Roman"/>
          <w:b/>
          <w:bCs/>
          <w:sz w:val="28"/>
          <w:szCs w:val="28"/>
        </w:rPr>
        <w:t xml:space="preserve"> ПОДГОТОВКЕ</w:t>
      </w:r>
      <w:proofErr w:type="gramEnd"/>
      <w:r w:rsidR="00691D31">
        <w:rPr>
          <w:rFonts w:eastAsia="Times New Roman"/>
          <w:b/>
          <w:bCs/>
          <w:sz w:val="28"/>
          <w:szCs w:val="28"/>
        </w:rPr>
        <w:t xml:space="preserve"> УЧАСТНИКОВ РЕГИОНАЛЬНОГО ЭТАПА НАЦИОНАЛЬНОГО ЧЕМПИОНАТА КОНКУРСОВ ПРОФЕССИОНАЛЬНОГО МАСТЕРСТВА СРЕДИ ЛЮДЕЙ С ИНВАЛИДНОСТЬЮ «АБИЛИМПИКС»</w:t>
      </w:r>
      <w:r w:rsidR="00691D31" w:rsidRPr="00691D31">
        <w:rPr>
          <w:rFonts w:eastAsia="Times New Roman"/>
          <w:b/>
          <w:bCs/>
          <w:sz w:val="28"/>
          <w:szCs w:val="28"/>
        </w:rPr>
        <w:t xml:space="preserve"> </w:t>
      </w:r>
    </w:p>
    <w:p w:rsidR="00C17403" w:rsidRDefault="00C17403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811021">
      <w:pPr>
        <w:shd w:val="clear" w:color="auto" w:fill="FFFFFF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Default="00765338" w:rsidP="00502607">
      <w:pPr>
        <w:shd w:val="clear" w:color="auto" w:fill="FFFFFF"/>
        <w:jc w:val="both"/>
        <w:rPr>
          <w:sz w:val="28"/>
          <w:szCs w:val="28"/>
        </w:rPr>
      </w:pPr>
    </w:p>
    <w:p w:rsidR="00765338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65338" w:rsidRPr="00765338" w:rsidRDefault="00691D31" w:rsidP="000E2E5C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Нижневартовск - 2019</w:t>
      </w:r>
      <w:r w:rsidR="00765338" w:rsidRPr="00765338">
        <w:rPr>
          <w:rFonts w:eastAsia="Times New Roman"/>
          <w:b/>
          <w:sz w:val="28"/>
          <w:szCs w:val="28"/>
        </w:rPr>
        <w:t xml:space="preserve"> год</w:t>
      </w:r>
    </w:p>
    <w:p w:rsidR="00765338" w:rsidRPr="00EC038C" w:rsidRDefault="00765338" w:rsidP="00E834EA">
      <w:pPr>
        <w:shd w:val="clear" w:color="auto" w:fill="FFFFFF"/>
        <w:ind w:firstLine="567"/>
        <w:jc w:val="both"/>
        <w:rPr>
          <w:sz w:val="28"/>
          <w:szCs w:val="28"/>
        </w:rPr>
        <w:sectPr w:rsidR="00765338" w:rsidRPr="00EC038C" w:rsidSect="00765338">
          <w:footerReference w:type="default" r:id="rId8"/>
          <w:type w:val="continuous"/>
          <w:pgSz w:w="11909" w:h="16834"/>
          <w:pgMar w:top="1134" w:right="569" w:bottom="709" w:left="1200" w:header="720" w:footer="720" w:gutter="0"/>
          <w:cols w:space="60"/>
          <w:noEndnote/>
        </w:sectPr>
      </w:pPr>
    </w:p>
    <w:p w:rsidR="00691D31" w:rsidRDefault="00691D31" w:rsidP="006F5B3B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0774F1" w:rsidRDefault="000774F1" w:rsidP="006F5B3B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0774F1" w:rsidRDefault="000774F1" w:rsidP="006F5B3B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0774F1" w:rsidRDefault="000774F1" w:rsidP="006F5B3B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9E12D2" w:rsidRPr="0091128D" w:rsidRDefault="00691D31" w:rsidP="006F5B3B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Региональный центр развития движения «Абилимпикс» (</w:t>
      </w:r>
      <w:r w:rsidR="009E12D2" w:rsidRPr="0091128D">
        <w:rPr>
          <w:rFonts w:eastAsia="Times New Roman"/>
          <w:sz w:val="28"/>
          <w:szCs w:val="28"/>
        </w:rPr>
        <w:t>БУ «</w:t>
      </w:r>
      <w:proofErr w:type="spellStart"/>
      <w:r w:rsidR="009E12D2" w:rsidRPr="0091128D">
        <w:rPr>
          <w:rFonts w:eastAsia="Times New Roman"/>
          <w:sz w:val="28"/>
          <w:szCs w:val="28"/>
        </w:rPr>
        <w:t>Нижневартовский</w:t>
      </w:r>
      <w:proofErr w:type="spellEnd"/>
      <w:r w:rsidR="009E12D2" w:rsidRPr="0091128D">
        <w:rPr>
          <w:rFonts w:eastAsia="Times New Roman"/>
          <w:sz w:val="28"/>
          <w:szCs w:val="28"/>
        </w:rPr>
        <w:t xml:space="preserve"> социально-гуманитарный колледж»</w:t>
      </w:r>
      <w:r>
        <w:rPr>
          <w:rFonts w:eastAsia="Times New Roman"/>
          <w:sz w:val="28"/>
          <w:szCs w:val="28"/>
        </w:rPr>
        <w:t>)</w:t>
      </w:r>
      <w:r w:rsidR="009E12D2" w:rsidRPr="0091128D">
        <w:rPr>
          <w:rFonts w:eastAsia="Times New Roman"/>
          <w:sz w:val="28"/>
          <w:szCs w:val="28"/>
        </w:rPr>
        <w:t xml:space="preserve"> </w:t>
      </w:r>
      <w:r w:rsidRPr="00691D31">
        <w:rPr>
          <w:rFonts w:eastAsia="Times New Roman"/>
          <w:sz w:val="28"/>
          <w:szCs w:val="28"/>
        </w:rPr>
        <w:t xml:space="preserve">обеспечивает развитие системы конкурсов «Абилимпикс» в </w:t>
      </w:r>
      <w:r w:rsidRPr="0091128D">
        <w:rPr>
          <w:sz w:val="28"/>
        </w:rPr>
        <w:t>Ханты – Мансийско</w:t>
      </w:r>
      <w:r>
        <w:rPr>
          <w:sz w:val="28"/>
        </w:rPr>
        <w:t>м</w:t>
      </w:r>
      <w:r w:rsidRPr="0091128D">
        <w:rPr>
          <w:sz w:val="28"/>
        </w:rPr>
        <w:t xml:space="preserve"> автономно</w:t>
      </w:r>
      <w:r>
        <w:rPr>
          <w:sz w:val="28"/>
        </w:rPr>
        <w:t>м</w:t>
      </w:r>
      <w:r w:rsidRPr="0091128D">
        <w:rPr>
          <w:sz w:val="28"/>
        </w:rPr>
        <w:t xml:space="preserve"> округ</w:t>
      </w:r>
      <w:r>
        <w:rPr>
          <w:sz w:val="28"/>
        </w:rPr>
        <w:t>е – Югре</w:t>
      </w:r>
      <w:r w:rsidRPr="00691D31">
        <w:rPr>
          <w:rFonts w:eastAsia="Times New Roman"/>
          <w:sz w:val="28"/>
          <w:szCs w:val="28"/>
        </w:rPr>
        <w:t>, организует и проводит конкурс</w:t>
      </w:r>
      <w:r>
        <w:rPr>
          <w:rFonts w:eastAsia="Times New Roman"/>
          <w:sz w:val="28"/>
          <w:szCs w:val="28"/>
        </w:rPr>
        <w:t>ы</w:t>
      </w:r>
      <w:r w:rsidRPr="00691D31">
        <w:rPr>
          <w:rFonts w:eastAsia="Times New Roman"/>
          <w:sz w:val="28"/>
          <w:szCs w:val="28"/>
        </w:rPr>
        <w:t xml:space="preserve"> «Абилимпикс» в регионе. </w:t>
      </w:r>
    </w:p>
    <w:p w:rsidR="00C17403" w:rsidRPr="0091128D" w:rsidRDefault="00C17403" w:rsidP="006F5B3B">
      <w:pPr>
        <w:shd w:val="clear" w:color="auto" w:fill="FFFFFF"/>
        <w:spacing w:line="276" w:lineRule="auto"/>
        <w:ind w:right="24" w:firstLine="567"/>
        <w:jc w:val="both"/>
        <w:rPr>
          <w:sz w:val="28"/>
          <w:szCs w:val="28"/>
        </w:rPr>
      </w:pPr>
      <w:r w:rsidRPr="0091128D">
        <w:rPr>
          <w:rFonts w:eastAsia="Times New Roman"/>
          <w:sz w:val="28"/>
          <w:szCs w:val="28"/>
        </w:rPr>
        <w:t xml:space="preserve">Методические рекомендации по </w:t>
      </w:r>
      <w:r w:rsidR="00691D31" w:rsidRPr="00691D31">
        <w:rPr>
          <w:rFonts w:eastAsia="Times New Roman"/>
          <w:sz w:val="28"/>
          <w:szCs w:val="28"/>
        </w:rPr>
        <w:t xml:space="preserve">подготовке участников регионального этапа национального чемпионата конкурсов профессионального мастерства среди людей с инвалидностью «Абилимпикс» </w:t>
      </w:r>
      <w:r w:rsidRPr="0091128D">
        <w:rPr>
          <w:rFonts w:eastAsia="Times New Roman"/>
          <w:sz w:val="28"/>
          <w:szCs w:val="28"/>
        </w:rPr>
        <w:t xml:space="preserve">(далее - Рекомендации) подготовлены </w:t>
      </w:r>
      <w:r w:rsidR="00682DF1" w:rsidRPr="0091128D">
        <w:rPr>
          <w:rFonts w:eastAsia="Times New Roman"/>
          <w:sz w:val="28"/>
          <w:szCs w:val="28"/>
        </w:rPr>
        <w:t xml:space="preserve">с целью повышения уровня </w:t>
      </w:r>
      <w:proofErr w:type="gramStart"/>
      <w:r w:rsidR="00691D31">
        <w:rPr>
          <w:rFonts w:eastAsia="Times New Roman"/>
          <w:sz w:val="28"/>
          <w:szCs w:val="28"/>
        </w:rPr>
        <w:t xml:space="preserve">подготовки </w:t>
      </w:r>
      <w:r w:rsidR="00E62D61" w:rsidRPr="0091128D">
        <w:rPr>
          <w:rFonts w:eastAsia="Times New Roman"/>
          <w:sz w:val="28"/>
          <w:szCs w:val="28"/>
        </w:rPr>
        <w:t xml:space="preserve"> </w:t>
      </w:r>
      <w:r w:rsidRPr="0091128D">
        <w:rPr>
          <w:rFonts w:eastAsia="Times New Roman"/>
          <w:sz w:val="28"/>
          <w:szCs w:val="28"/>
        </w:rPr>
        <w:t>людей</w:t>
      </w:r>
      <w:proofErr w:type="gramEnd"/>
      <w:r w:rsidRPr="0091128D">
        <w:rPr>
          <w:rFonts w:eastAsia="Times New Roman"/>
          <w:sz w:val="28"/>
          <w:szCs w:val="28"/>
        </w:rPr>
        <w:t xml:space="preserve"> с ограниченными возможностями здоровья</w:t>
      </w:r>
      <w:r w:rsidR="00691D31">
        <w:rPr>
          <w:rFonts w:eastAsia="Times New Roman"/>
          <w:sz w:val="28"/>
          <w:szCs w:val="28"/>
        </w:rPr>
        <w:t xml:space="preserve"> и инвалидов к конкурсам по профессиональному мастерству</w:t>
      </w:r>
      <w:r w:rsidRPr="0091128D">
        <w:rPr>
          <w:rFonts w:eastAsia="Times New Roman"/>
          <w:sz w:val="28"/>
          <w:szCs w:val="28"/>
        </w:rPr>
        <w:t xml:space="preserve">, </w:t>
      </w:r>
      <w:r w:rsidR="00125159">
        <w:rPr>
          <w:rFonts w:eastAsia="Times New Roman"/>
          <w:sz w:val="28"/>
          <w:szCs w:val="28"/>
        </w:rPr>
        <w:t>эффективности профессиональной ориентации и мотивации людей с инвалидностью и ограниченными возможностями здоровья.</w:t>
      </w:r>
    </w:p>
    <w:p w:rsidR="0059257B" w:rsidRPr="0091128D" w:rsidRDefault="00C17403" w:rsidP="006F5B3B">
      <w:pPr>
        <w:shd w:val="clear" w:color="auto" w:fill="FFFFFF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91128D">
        <w:rPr>
          <w:rFonts w:eastAsia="Times New Roman"/>
          <w:sz w:val="28"/>
          <w:szCs w:val="28"/>
        </w:rPr>
        <w:t xml:space="preserve">Рекомендации подготовлены </w:t>
      </w:r>
      <w:r w:rsidR="0059257B" w:rsidRPr="0091128D">
        <w:rPr>
          <w:rFonts w:eastAsia="Times New Roman"/>
          <w:sz w:val="28"/>
          <w:szCs w:val="28"/>
        </w:rPr>
        <w:t>БУ «</w:t>
      </w:r>
      <w:proofErr w:type="spellStart"/>
      <w:r w:rsidR="0059257B" w:rsidRPr="0091128D">
        <w:rPr>
          <w:rFonts w:eastAsia="Times New Roman"/>
          <w:sz w:val="28"/>
          <w:szCs w:val="28"/>
        </w:rPr>
        <w:t>Нижневартовский</w:t>
      </w:r>
      <w:proofErr w:type="spellEnd"/>
      <w:r w:rsidR="0059257B" w:rsidRPr="0091128D">
        <w:rPr>
          <w:rFonts w:eastAsia="Times New Roman"/>
          <w:sz w:val="28"/>
          <w:szCs w:val="28"/>
        </w:rPr>
        <w:t xml:space="preserve"> социально – гуманитарный колледж»</w:t>
      </w:r>
      <w:r w:rsidR="00E62D61" w:rsidRPr="0091128D">
        <w:rPr>
          <w:rFonts w:eastAsia="Times New Roman"/>
          <w:sz w:val="28"/>
          <w:szCs w:val="28"/>
        </w:rPr>
        <w:t>.</w:t>
      </w:r>
      <w:r w:rsidR="0059257B" w:rsidRPr="0091128D">
        <w:rPr>
          <w:rFonts w:eastAsia="Times New Roman"/>
          <w:sz w:val="28"/>
          <w:szCs w:val="28"/>
        </w:rPr>
        <w:t xml:space="preserve"> </w:t>
      </w:r>
    </w:p>
    <w:p w:rsidR="00C17403" w:rsidRPr="0091128D" w:rsidRDefault="00C17403" w:rsidP="006F5B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1128D">
        <w:rPr>
          <w:rFonts w:eastAsia="Times New Roman"/>
          <w:sz w:val="28"/>
          <w:szCs w:val="28"/>
        </w:rPr>
        <w:t>Авторский коллектив:</w:t>
      </w:r>
    </w:p>
    <w:p w:rsidR="00C17403" w:rsidRPr="0091128D" w:rsidRDefault="009C73CD" w:rsidP="006F5B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1128D">
        <w:rPr>
          <w:sz w:val="28"/>
          <w:szCs w:val="28"/>
        </w:rPr>
        <w:t>С.Л. Гурьева, заместитель директора по учебно-производственной работе БУ «</w:t>
      </w:r>
      <w:proofErr w:type="spellStart"/>
      <w:r w:rsidRPr="0091128D">
        <w:rPr>
          <w:sz w:val="28"/>
          <w:szCs w:val="28"/>
        </w:rPr>
        <w:t>Нижневартовский</w:t>
      </w:r>
      <w:proofErr w:type="spellEnd"/>
      <w:r w:rsidRPr="0091128D">
        <w:rPr>
          <w:sz w:val="28"/>
          <w:szCs w:val="28"/>
        </w:rPr>
        <w:t xml:space="preserve"> социально – гуманитарный колледж»,</w:t>
      </w:r>
    </w:p>
    <w:p w:rsidR="009C73CD" w:rsidRDefault="00125159" w:rsidP="006F5B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Е.В.Шемелина</w:t>
      </w:r>
      <w:proofErr w:type="spellEnd"/>
      <w:r>
        <w:rPr>
          <w:sz w:val="28"/>
          <w:szCs w:val="28"/>
        </w:rPr>
        <w:t xml:space="preserve">, руководитель регионального центра развития движения «Абилимпикс», заведующий отделом системы менеджмента качества </w:t>
      </w:r>
      <w:r w:rsidRPr="00125159">
        <w:rPr>
          <w:sz w:val="28"/>
          <w:szCs w:val="28"/>
        </w:rPr>
        <w:t>БУ «</w:t>
      </w:r>
      <w:proofErr w:type="spellStart"/>
      <w:r w:rsidRPr="00125159">
        <w:rPr>
          <w:sz w:val="28"/>
          <w:szCs w:val="28"/>
        </w:rPr>
        <w:t>Нижневартовский</w:t>
      </w:r>
      <w:proofErr w:type="spellEnd"/>
      <w:r w:rsidRPr="00125159">
        <w:rPr>
          <w:sz w:val="28"/>
          <w:szCs w:val="28"/>
        </w:rPr>
        <w:t xml:space="preserve"> социально – гуманитарный колледж»</w:t>
      </w:r>
      <w:r>
        <w:rPr>
          <w:sz w:val="28"/>
          <w:szCs w:val="28"/>
        </w:rPr>
        <w:t>,</w:t>
      </w:r>
    </w:p>
    <w:p w:rsidR="00125159" w:rsidRDefault="00125159" w:rsidP="006F5B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Т.В.Судник</w:t>
      </w:r>
      <w:proofErr w:type="spellEnd"/>
      <w:r>
        <w:rPr>
          <w:sz w:val="28"/>
          <w:szCs w:val="28"/>
        </w:rPr>
        <w:t xml:space="preserve">, преподаватель </w:t>
      </w:r>
      <w:r w:rsidRPr="00125159">
        <w:rPr>
          <w:sz w:val="28"/>
          <w:szCs w:val="28"/>
        </w:rPr>
        <w:t>БУ «</w:t>
      </w:r>
      <w:proofErr w:type="spellStart"/>
      <w:r w:rsidRPr="00125159">
        <w:rPr>
          <w:sz w:val="28"/>
          <w:szCs w:val="28"/>
        </w:rPr>
        <w:t>Нижневартовский</w:t>
      </w:r>
      <w:proofErr w:type="spellEnd"/>
      <w:r w:rsidRPr="00125159">
        <w:rPr>
          <w:sz w:val="28"/>
          <w:szCs w:val="28"/>
        </w:rPr>
        <w:t xml:space="preserve"> социально – гуманитарный колледж»</w:t>
      </w:r>
      <w:r>
        <w:rPr>
          <w:sz w:val="28"/>
          <w:szCs w:val="28"/>
        </w:rPr>
        <w:t>,</w:t>
      </w:r>
    </w:p>
    <w:p w:rsidR="00E62D61" w:rsidRPr="0091128D" w:rsidRDefault="00125159" w:rsidP="00125159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Т.С.Равтович</w:t>
      </w:r>
      <w:proofErr w:type="spellEnd"/>
      <w:r>
        <w:rPr>
          <w:sz w:val="28"/>
          <w:szCs w:val="28"/>
        </w:rPr>
        <w:t xml:space="preserve">, преподаватель </w:t>
      </w:r>
      <w:r w:rsidRPr="00125159">
        <w:rPr>
          <w:sz w:val="28"/>
          <w:szCs w:val="28"/>
        </w:rPr>
        <w:t>БУ «</w:t>
      </w:r>
      <w:proofErr w:type="spellStart"/>
      <w:r w:rsidRPr="00125159">
        <w:rPr>
          <w:sz w:val="28"/>
          <w:szCs w:val="28"/>
        </w:rPr>
        <w:t>Нижневартовский</w:t>
      </w:r>
      <w:proofErr w:type="spellEnd"/>
      <w:r w:rsidRPr="00125159">
        <w:rPr>
          <w:sz w:val="28"/>
          <w:szCs w:val="28"/>
        </w:rPr>
        <w:t xml:space="preserve"> социально – гуманитарный колледж»</w:t>
      </w:r>
      <w:r>
        <w:rPr>
          <w:sz w:val="28"/>
          <w:szCs w:val="28"/>
        </w:rPr>
        <w:t>.</w:t>
      </w:r>
    </w:p>
    <w:p w:rsidR="00502607" w:rsidRPr="0091128D" w:rsidRDefault="00502607" w:rsidP="006F5B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E62D61" w:rsidRPr="0091128D" w:rsidRDefault="00C17403" w:rsidP="006F5B3B">
      <w:pPr>
        <w:shd w:val="clear" w:color="auto" w:fill="FFFFFF"/>
        <w:tabs>
          <w:tab w:val="left" w:pos="3336"/>
          <w:tab w:val="left" w:pos="5443"/>
          <w:tab w:val="left" w:pos="8515"/>
        </w:tabs>
        <w:spacing w:line="276" w:lineRule="auto"/>
        <w:jc w:val="center"/>
        <w:rPr>
          <w:b/>
          <w:bCs/>
          <w:sz w:val="28"/>
          <w:szCs w:val="28"/>
        </w:rPr>
      </w:pPr>
      <w:r w:rsidRPr="0091128D">
        <w:rPr>
          <w:b/>
          <w:bCs/>
          <w:sz w:val="28"/>
          <w:szCs w:val="28"/>
          <w:lang w:val="en-US"/>
        </w:rPr>
        <w:t>I</w:t>
      </w:r>
      <w:r w:rsidR="006640A0" w:rsidRPr="0091128D">
        <w:rPr>
          <w:b/>
          <w:bCs/>
          <w:sz w:val="28"/>
          <w:szCs w:val="28"/>
        </w:rPr>
        <w:t xml:space="preserve">. </w:t>
      </w:r>
      <w:r w:rsidR="00E62D61" w:rsidRPr="0091128D">
        <w:rPr>
          <w:b/>
          <w:bCs/>
          <w:sz w:val="28"/>
          <w:szCs w:val="28"/>
        </w:rPr>
        <w:t xml:space="preserve">Нормативно-правовая основа, </w:t>
      </w:r>
    </w:p>
    <w:p w:rsidR="00E62D61" w:rsidRPr="0091128D" w:rsidRDefault="00E62D61" w:rsidP="006F5B3B">
      <w:pPr>
        <w:shd w:val="clear" w:color="auto" w:fill="FFFFFF"/>
        <w:tabs>
          <w:tab w:val="left" w:pos="3336"/>
          <w:tab w:val="left" w:pos="5443"/>
          <w:tab w:val="left" w:pos="8515"/>
        </w:tabs>
        <w:spacing w:line="276" w:lineRule="auto"/>
        <w:jc w:val="center"/>
        <w:rPr>
          <w:b/>
          <w:bCs/>
          <w:sz w:val="28"/>
          <w:szCs w:val="28"/>
        </w:rPr>
      </w:pPr>
      <w:r w:rsidRPr="0091128D">
        <w:rPr>
          <w:b/>
          <w:bCs/>
          <w:sz w:val="28"/>
          <w:szCs w:val="28"/>
        </w:rPr>
        <w:t>цели, задачи, основные термины</w:t>
      </w:r>
    </w:p>
    <w:p w:rsidR="00C17403" w:rsidRPr="0091128D" w:rsidRDefault="00E62D61" w:rsidP="006F5B3B">
      <w:pPr>
        <w:shd w:val="clear" w:color="auto" w:fill="FFFFFF"/>
        <w:tabs>
          <w:tab w:val="left" w:pos="3336"/>
          <w:tab w:val="left" w:pos="5443"/>
          <w:tab w:val="left" w:pos="8515"/>
        </w:tabs>
        <w:spacing w:line="276" w:lineRule="auto"/>
        <w:ind w:firstLine="567"/>
        <w:jc w:val="both"/>
        <w:rPr>
          <w:sz w:val="28"/>
          <w:szCs w:val="28"/>
        </w:rPr>
      </w:pPr>
      <w:r w:rsidRPr="0091128D">
        <w:rPr>
          <w:b/>
          <w:bCs/>
          <w:sz w:val="28"/>
          <w:szCs w:val="28"/>
        </w:rPr>
        <w:t xml:space="preserve"> </w:t>
      </w:r>
      <w:r w:rsidR="00C17403" w:rsidRPr="0091128D">
        <w:rPr>
          <w:b/>
          <w:bCs/>
          <w:sz w:val="28"/>
          <w:szCs w:val="28"/>
        </w:rPr>
        <w:t xml:space="preserve">  </w:t>
      </w:r>
    </w:p>
    <w:p w:rsidR="000E2E5C" w:rsidRDefault="00C17403" w:rsidP="00125159">
      <w:pPr>
        <w:shd w:val="clear" w:color="auto" w:fill="FFFFFF"/>
        <w:spacing w:line="276" w:lineRule="auto"/>
        <w:ind w:right="38" w:firstLine="567"/>
        <w:jc w:val="both"/>
        <w:rPr>
          <w:rFonts w:eastAsia="Times New Roman"/>
          <w:sz w:val="28"/>
          <w:szCs w:val="28"/>
        </w:rPr>
      </w:pPr>
      <w:r w:rsidRPr="0091128D">
        <w:rPr>
          <w:rFonts w:eastAsia="Times New Roman"/>
          <w:sz w:val="28"/>
          <w:szCs w:val="28"/>
        </w:rPr>
        <w:t>Нормативно-правовую основу рекомендаций составляют</w:t>
      </w:r>
      <w:r w:rsidR="00125159">
        <w:rPr>
          <w:rFonts w:eastAsia="Times New Roman"/>
          <w:sz w:val="28"/>
          <w:szCs w:val="28"/>
        </w:rPr>
        <w:t xml:space="preserve"> нормативно-правовые акты</w:t>
      </w:r>
      <w:r w:rsidR="00125159" w:rsidRPr="00125159">
        <w:rPr>
          <w:rFonts w:eastAsia="Times New Roman"/>
          <w:sz w:val="28"/>
          <w:szCs w:val="28"/>
        </w:rPr>
        <w:t xml:space="preserve"> </w:t>
      </w:r>
      <w:r w:rsidR="00125159">
        <w:rPr>
          <w:rFonts w:eastAsia="Times New Roman"/>
          <w:sz w:val="28"/>
          <w:szCs w:val="28"/>
        </w:rPr>
        <w:t xml:space="preserve">Российской </w:t>
      </w:r>
      <w:proofErr w:type="gramStart"/>
      <w:r w:rsidR="00125159">
        <w:rPr>
          <w:rFonts w:eastAsia="Times New Roman"/>
          <w:sz w:val="28"/>
          <w:szCs w:val="28"/>
        </w:rPr>
        <w:t xml:space="preserve">Федерации, </w:t>
      </w:r>
      <w:r w:rsidRPr="0091128D">
        <w:rPr>
          <w:rFonts w:eastAsia="Times New Roman"/>
          <w:sz w:val="28"/>
          <w:szCs w:val="28"/>
        </w:rPr>
        <w:t xml:space="preserve"> </w:t>
      </w:r>
      <w:r w:rsidR="00125159">
        <w:rPr>
          <w:rFonts w:eastAsia="Times New Roman"/>
          <w:sz w:val="28"/>
          <w:szCs w:val="28"/>
        </w:rPr>
        <w:t>концепция</w:t>
      </w:r>
      <w:proofErr w:type="gramEnd"/>
      <w:r w:rsidR="00125159">
        <w:rPr>
          <w:rFonts w:eastAsia="Times New Roman"/>
          <w:sz w:val="28"/>
          <w:szCs w:val="28"/>
        </w:rPr>
        <w:t xml:space="preserve"> и </w:t>
      </w:r>
      <w:r w:rsidRPr="0091128D">
        <w:rPr>
          <w:rFonts w:eastAsia="Times New Roman"/>
          <w:sz w:val="28"/>
          <w:szCs w:val="28"/>
        </w:rPr>
        <w:t xml:space="preserve">положения </w:t>
      </w:r>
      <w:r w:rsidR="00125159">
        <w:rPr>
          <w:rFonts w:eastAsia="Times New Roman"/>
          <w:sz w:val="28"/>
          <w:szCs w:val="28"/>
        </w:rPr>
        <w:t>в сфере развития конкурсов</w:t>
      </w:r>
      <w:r w:rsidR="00125159" w:rsidRPr="00125159">
        <w:t xml:space="preserve"> </w:t>
      </w:r>
      <w:r w:rsidR="00125159" w:rsidRPr="00125159">
        <w:rPr>
          <w:rFonts w:eastAsia="Times New Roman"/>
          <w:sz w:val="28"/>
          <w:szCs w:val="28"/>
        </w:rPr>
        <w:t>по профессиональному мастерству среди инвалидов и лиц с ограниченными возм</w:t>
      </w:r>
      <w:r w:rsidR="00125159">
        <w:rPr>
          <w:rFonts w:eastAsia="Times New Roman"/>
          <w:sz w:val="28"/>
          <w:szCs w:val="28"/>
        </w:rPr>
        <w:t>ожностями здоровья «Абилимпикс»:</w:t>
      </w:r>
    </w:p>
    <w:p w:rsidR="00125159" w:rsidRPr="00696128" w:rsidRDefault="00125159" w:rsidP="00125159">
      <w:pPr>
        <w:shd w:val="clear" w:color="auto" w:fill="FFFFFF"/>
        <w:spacing w:line="276" w:lineRule="auto"/>
        <w:ind w:right="38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Распоряжение Правительства Российской Федерации от 26.02.2018 №312-р;</w:t>
      </w:r>
    </w:p>
    <w:p w:rsidR="00CB05D2" w:rsidRPr="0091128D" w:rsidRDefault="00CB05D2" w:rsidP="006F5B3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128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9" w:history="1">
        <w:r w:rsidRPr="00696128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696128">
        <w:rPr>
          <w:rFonts w:ascii="Times New Roman" w:hAnsi="Times New Roman" w:cs="Times New Roman"/>
          <w:sz w:val="28"/>
          <w:szCs w:val="28"/>
        </w:rPr>
        <w:t xml:space="preserve"> Российской Федерации "Доступная среда" на 2011 - 2020 годы, утвержденная постановлением Правительства Российской Федерации от 1 декабря 2015 </w:t>
      </w:r>
      <w:r w:rsidR="004D3336" w:rsidRPr="00696128">
        <w:rPr>
          <w:rFonts w:ascii="Times New Roman" w:hAnsi="Times New Roman" w:cs="Times New Roman"/>
          <w:sz w:val="28"/>
          <w:szCs w:val="28"/>
        </w:rPr>
        <w:t>года №</w:t>
      </w:r>
      <w:r w:rsidRPr="00696128">
        <w:rPr>
          <w:rFonts w:ascii="Times New Roman" w:hAnsi="Times New Roman" w:cs="Times New Roman"/>
          <w:sz w:val="28"/>
          <w:szCs w:val="28"/>
        </w:rPr>
        <w:t>1297;</w:t>
      </w:r>
    </w:p>
    <w:p w:rsidR="00696128" w:rsidRDefault="00696128" w:rsidP="00696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Ханты-Мансийского автономного округа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Югры </w:t>
      </w:r>
      <w:r w:rsidRPr="00696128">
        <w:rPr>
          <w:rFonts w:ascii="Times New Roman" w:hAnsi="Times New Roman" w:cs="Times New Roman"/>
          <w:sz w:val="28"/>
          <w:szCs w:val="28"/>
        </w:rPr>
        <w:t xml:space="preserve">от 5 октября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6128">
        <w:rPr>
          <w:rFonts w:ascii="Times New Roman" w:hAnsi="Times New Roman" w:cs="Times New Roman"/>
          <w:sz w:val="28"/>
          <w:szCs w:val="28"/>
        </w:rPr>
        <w:t>338-п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государственной программе Ханты-Мансийского автономного округ</w:t>
      </w:r>
      <w:r w:rsidR="00EA6CF9">
        <w:rPr>
          <w:rFonts w:ascii="Times New Roman" w:hAnsi="Times New Roman" w:cs="Times New Roman"/>
          <w:sz w:val="28"/>
          <w:szCs w:val="28"/>
        </w:rPr>
        <w:t>а – Югры «Развитие образования»;</w:t>
      </w:r>
    </w:p>
    <w:p w:rsidR="00696128" w:rsidRDefault="00EA6CF9" w:rsidP="006961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F9">
        <w:rPr>
          <w:rFonts w:ascii="Times New Roman" w:hAnsi="Times New Roman" w:cs="Times New Roman"/>
          <w:sz w:val="28"/>
          <w:szCs w:val="28"/>
        </w:rPr>
        <w:t>Концепция проведения конкурсов «Абилимпикс» по профессиональному мастерству среди инвалидов и лиц с ограниченными возможностями здоровья на 2018</w:t>
      </w:r>
      <w:r w:rsidR="00474F7A">
        <w:rPr>
          <w:rFonts w:ascii="Times New Roman" w:hAnsi="Times New Roman" w:cs="Times New Roman"/>
          <w:sz w:val="28"/>
          <w:szCs w:val="28"/>
        </w:rPr>
        <w:t xml:space="preserve"> – 2020 годы, утвержденная </w:t>
      </w:r>
      <w:r w:rsidRPr="00EA6CF9">
        <w:rPr>
          <w:rFonts w:ascii="Times New Roman" w:hAnsi="Times New Roman" w:cs="Times New Roman"/>
          <w:sz w:val="28"/>
          <w:szCs w:val="28"/>
        </w:rPr>
        <w:t>организационным комитетом по проведению Национального чемпионата и обеспечению подготовки национальной сборной к международным чемпионатам «Абилимпикс» 12 апреля 2018 года с дополнениями 2019 года</w:t>
      </w:r>
      <w:r w:rsidR="00474F7A">
        <w:rPr>
          <w:rFonts w:ascii="Times New Roman" w:hAnsi="Times New Roman" w:cs="Times New Roman"/>
          <w:sz w:val="28"/>
          <w:szCs w:val="28"/>
        </w:rPr>
        <w:t>;</w:t>
      </w:r>
    </w:p>
    <w:p w:rsidR="00474F7A" w:rsidRPr="00474F7A" w:rsidRDefault="00474F7A" w:rsidP="00474F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7A">
        <w:rPr>
          <w:rFonts w:ascii="Times New Roman" w:hAnsi="Times New Roman" w:cs="Times New Roman"/>
          <w:sz w:val="28"/>
          <w:szCs w:val="28"/>
        </w:rPr>
        <w:t>Положение об организации и проведении конкурсов по профессиональному мастерству среди инвалидов и лиц с ограниченными возможностями здоровья «Абилимпикс» на 2018 – 2020 годы, утверждено рабочей группой по проведению Национального чемпионата 12 апреля 2018г.;</w:t>
      </w:r>
    </w:p>
    <w:p w:rsidR="00474F7A" w:rsidRPr="00474F7A" w:rsidRDefault="00474F7A" w:rsidP="00474F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7A">
        <w:rPr>
          <w:rFonts w:ascii="Times New Roman" w:hAnsi="Times New Roman" w:cs="Times New Roman"/>
          <w:sz w:val="28"/>
          <w:szCs w:val="28"/>
        </w:rPr>
        <w:t xml:space="preserve">Положение об экспертах конкурсов «Абилимпикс», утвержденное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«Абилимпикс» от 04 июля 2018 г. протокол № ТС-40/6пр; </w:t>
      </w:r>
    </w:p>
    <w:p w:rsidR="00474F7A" w:rsidRPr="00474F7A" w:rsidRDefault="00474F7A" w:rsidP="00474F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7A">
        <w:rPr>
          <w:rFonts w:ascii="Times New Roman" w:hAnsi="Times New Roman" w:cs="Times New Roman"/>
          <w:sz w:val="28"/>
          <w:szCs w:val="28"/>
        </w:rPr>
        <w:t>Положение о совете по компетенциям «Абилимпикс», утвержденное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«Абилимпикс» от 04 июля 2018 г., протокол № ТС-40/6пр;</w:t>
      </w:r>
    </w:p>
    <w:p w:rsidR="00474F7A" w:rsidRPr="00696128" w:rsidRDefault="00474F7A" w:rsidP="00474F7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7A">
        <w:rPr>
          <w:rFonts w:ascii="Times New Roman" w:hAnsi="Times New Roman" w:cs="Times New Roman"/>
          <w:sz w:val="28"/>
          <w:szCs w:val="28"/>
        </w:rPr>
        <w:t>Положение о волонтерском центре «Абилимпикс», утверждено протоколом рабочей группой по подготовке и проведению Национального чемпионата по профессиональному мастерству среди инвалидов и лиц с ограниченными возможностями здоровья «Абилимпикс» от 04 июля 2018 г. № ТС-40/6пр.</w:t>
      </w:r>
    </w:p>
    <w:p w:rsidR="003007A9" w:rsidRDefault="00C17403" w:rsidP="00300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8D">
        <w:rPr>
          <w:rFonts w:ascii="Times New Roman" w:hAnsi="Times New Roman" w:cs="Times New Roman"/>
          <w:sz w:val="28"/>
          <w:szCs w:val="28"/>
        </w:rPr>
        <w:t xml:space="preserve">Целью рекомендаций является разработка </w:t>
      </w:r>
      <w:r w:rsidR="006640A0" w:rsidRPr="0091128D">
        <w:rPr>
          <w:rFonts w:ascii="Times New Roman" w:hAnsi="Times New Roman" w:cs="Times New Roman"/>
          <w:sz w:val="28"/>
          <w:szCs w:val="28"/>
        </w:rPr>
        <w:t xml:space="preserve">рекомендаций по </w:t>
      </w:r>
      <w:r w:rsidR="003007A9" w:rsidRPr="003007A9">
        <w:rPr>
          <w:rFonts w:ascii="Times New Roman" w:hAnsi="Times New Roman" w:cs="Times New Roman"/>
          <w:sz w:val="28"/>
          <w:szCs w:val="28"/>
        </w:rPr>
        <w:t>повышени</w:t>
      </w:r>
      <w:r w:rsidR="003007A9">
        <w:rPr>
          <w:rFonts w:ascii="Times New Roman" w:hAnsi="Times New Roman" w:cs="Times New Roman"/>
          <w:sz w:val="28"/>
          <w:szCs w:val="28"/>
        </w:rPr>
        <w:t>ю</w:t>
      </w:r>
      <w:r w:rsidR="003007A9" w:rsidRPr="003007A9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gramStart"/>
      <w:r w:rsidR="003007A9" w:rsidRPr="003007A9">
        <w:rPr>
          <w:rFonts w:ascii="Times New Roman" w:hAnsi="Times New Roman" w:cs="Times New Roman"/>
          <w:sz w:val="28"/>
          <w:szCs w:val="28"/>
        </w:rPr>
        <w:t>подготовки  людей</w:t>
      </w:r>
      <w:proofErr w:type="gramEnd"/>
      <w:r w:rsidR="003007A9" w:rsidRPr="003007A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инвалидов к конкурсам по профессиональному мастерству</w:t>
      </w:r>
      <w:r w:rsidR="003007A9">
        <w:rPr>
          <w:rFonts w:ascii="Times New Roman" w:hAnsi="Times New Roman" w:cs="Times New Roman"/>
          <w:sz w:val="28"/>
          <w:szCs w:val="28"/>
        </w:rPr>
        <w:t xml:space="preserve"> «Абилимпикс»</w:t>
      </w:r>
      <w:r w:rsidR="003007A9" w:rsidRPr="003007A9">
        <w:rPr>
          <w:rFonts w:ascii="Times New Roman" w:hAnsi="Times New Roman" w:cs="Times New Roman"/>
          <w:sz w:val="28"/>
          <w:szCs w:val="28"/>
        </w:rPr>
        <w:t>, эффективности профессиональной ориентации и мотивации людей с инвалидностью и ограниченными возможностями здоровья.</w:t>
      </w:r>
    </w:p>
    <w:p w:rsidR="00C17403" w:rsidRDefault="00C17403" w:rsidP="00300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7A9">
        <w:rPr>
          <w:rFonts w:ascii="Times New Roman" w:hAnsi="Times New Roman" w:cs="Times New Roman"/>
          <w:sz w:val="28"/>
          <w:szCs w:val="28"/>
        </w:rPr>
        <w:t>Задач</w:t>
      </w:r>
      <w:r w:rsidR="003007A9">
        <w:rPr>
          <w:rFonts w:ascii="Times New Roman" w:hAnsi="Times New Roman" w:cs="Times New Roman"/>
          <w:sz w:val="28"/>
          <w:szCs w:val="28"/>
        </w:rPr>
        <w:t>ами</w:t>
      </w:r>
      <w:r w:rsidRPr="003007A9">
        <w:rPr>
          <w:rFonts w:ascii="Times New Roman" w:hAnsi="Times New Roman" w:cs="Times New Roman"/>
          <w:sz w:val="28"/>
          <w:szCs w:val="28"/>
        </w:rPr>
        <w:t xml:space="preserve"> рекомендаций являются:</w:t>
      </w:r>
    </w:p>
    <w:p w:rsidR="003007A9" w:rsidRDefault="003007A9" w:rsidP="00300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рекомендаций для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Pr="003007A9">
        <w:rPr>
          <w:rFonts w:ascii="Times New Roman" w:hAnsi="Times New Roman" w:cs="Times New Roman"/>
          <w:sz w:val="28"/>
          <w:szCs w:val="28"/>
        </w:rPr>
        <w:t>чемпионат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007A9">
        <w:rPr>
          <w:rFonts w:ascii="Times New Roman" w:hAnsi="Times New Roman" w:cs="Times New Roman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"Абилимпикс"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7403" w:rsidRPr="003007A9" w:rsidRDefault="00C17403" w:rsidP="003007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7A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007A9" w:rsidRPr="003007A9">
        <w:rPr>
          <w:rFonts w:ascii="Times New Roman" w:hAnsi="Times New Roman" w:cs="Times New Roman"/>
          <w:sz w:val="28"/>
          <w:szCs w:val="28"/>
        </w:rPr>
        <w:t>предложений по подготовке участников конкурсов профессионального мастерства «Абил</w:t>
      </w:r>
      <w:r w:rsidR="00474F7A">
        <w:rPr>
          <w:rFonts w:ascii="Times New Roman" w:hAnsi="Times New Roman" w:cs="Times New Roman"/>
          <w:sz w:val="28"/>
          <w:szCs w:val="28"/>
        </w:rPr>
        <w:t>и</w:t>
      </w:r>
      <w:r w:rsidR="003007A9" w:rsidRPr="003007A9">
        <w:rPr>
          <w:rFonts w:ascii="Times New Roman" w:hAnsi="Times New Roman" w:cs="Times New Roman"/>
          <w:sz w:val="28"/>
          <w:szCs w:val="28"/>
        </w:rPr>
        <w:t>мпикс»</w:t>
      </w:r>
      <w:r w:rsidR="003007A9">
        <w:rPr>
          <w:rFonts w:ascii="Times New Roman" w:hAnsi="Times New Roman" w:cs="Times New Roman"/>
          <w:sz w:val="28"/>
          <w:szCs w:val="28"/>
        </w:rPr>
        <w:t xml:space="preserve"> по компетенциям «Документационное обеспечение управления и архивоведение», «Дошкольное </w:t>
      </w:r>
      <w:r w:rsidR="003007A9">
        <w:rPr>
          <w:rFonts w:ascii="Times New Roman" w:hAnsi="Times New Roman" w:cs="Times New Roman"/>
          <w:sz w:val="28"/>
          <w:szCs w:val="28"/>
        </w:rPr>
        <w:lastRenderedPageBreak/>
        <w:t>воспитание».</w:t>
      </w:r>
    </w:p>
    <w:p w:rsidR="00765338" w:rsidRPr="0091128D" w:rsidRDefault="00765338" w:rsidP="006F5B3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994" w:rsidRPr="0091128D" w:rsidRDefault="00C17403" w:rsidP="006F5B3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128D">
        <w:rPr>
          <w:rFonts w:ascii="Times New Roman" w:hAnsi="Times New Roman" w:cs="Times New Roman"/>
          <w:sz w:val="28"/>
          <w:szCs w:val="28"/>
        </w:rPr>
        <w:t xml:space="preserve">В представленных рекомендациях используются </w:t>
      </w:r>
      <w:r w:rsidR="007C4994" w:rsidRPr="0091128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1128D">
        <w:rPr>
          <w:rFonts w:ascii="Times New Roman" w:hAnsi="Times New Roman" w:cs="Times New Roman"/>
          <w:sz w:val="28"/>
          <w:szCs w:val="28"/>
        </w:rPr>
        <w:t>понятия</w:t>
      </w:r>
      <w:r w:rsidR="006640A0" w:rsidRPr="0091128D">
        <w:rPr>
          <w:rFonts w:ascii="Times New Roman" w:hAnsi="Times New Roman" w:cs="Times New Roman"/>
          <w:sz w:val="28"/>
          <w:szCs w:val="28"/>
        </w:rPr>
        <w:t>:</w:t>
      </w:r>
    </w:p>
    <w:p w:rsidR="00C17403" w:rsidRPr="0091128D" w:rsidRDefault="00C17403" w:rsidP="006F5B3B">
      <w:pPr>
        <w:shd w:val="clear" w:color="auto" w:fill="FFFFFF"/>
        <w:spacing w:line="276" w:lineRule="auto"/>
        <w:ind w:right="14" w:firstLine="567"/>
        <w:jc w:val="both"/>
        <w:rPr>
          <w:sz w:val="28"/>
          <w:szCs w:val="28"/>
        </w:rPr>
      </w:pPr>
    </w:p>
    <w:p w:rsidR="00474F7A" w:rsidRPr="00474F7A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bookmarkStart w:id="0" w:name="dst100012"/>
      <w:bookmarkStart w:id="1" w:name="dst191"/>
      <w:bookmarkEnd w:id="0"/>
      <w:bookmarkEnd w:id="1"/>
      <w:r w:rsidRPr="00474F7A">
        <w:rPr>
          <w:rFonts w:eastAsia="Times New Roman"/>
          <w:b/>
          <w:color w:val="000000"/>
          <w:sz w:val="28"/>
          <w:szCs w:val="28"/>
        </w:rPr>
        <w:t xml:space="preserve"> «Абилимпикс»</w:t>
      </w:r>
      <w:r w:rsidRPr="00474F7A">
        <w:rPr>
          <w:rFonts w:eastAsia="Times New Roman"/>
          <w:color w:val="000000"/>
          <w:sz w:val="28"/>
          <w:szCs w:val="28"/>
        </w:rPr>
        <w:t xml:space="preserve"> – международное движение, основной задачей которого является проведение конкурсов по профессиональному мастерству среди инвалидов и лиц с ограниченными возможностями здоровья. </w:t>
      </w:r>
    </w:p>
    <w:p w:rsidR="00474F7A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74F7A">
        <w:rPr>
          <w:rFonts w:eastAsia="Times New Roman"/>
          <w:b/>
          <w:color w:val="000000"/>
          <w:sz w:val="28"/>
          <w:szCs w:val="28"/>
        </w:rPr>
        <w:t>Волонтеры</w:t>
      </w:r>
      <w:r w:rsidRPr="00474F7A">
        <w:rPr>
          <w:rFonts w:eastAsia="Times New Roman"/>
          <w:color w:val="000000"/>
          <w:sz w:val="28"/>
          <w:szCs w:val="28"/>
        </w:rPr>
        <w:t xml:space="preserve"> - обучающиеся образовательных организаций, педагогические работники, медицинские работники, специалисты сопровождения, родители (законные представители) участников соревнований и иные лица, выразившие желание на добровольной основе стать волонтером «Абилимпикс». </w:t>
      </w:r>
    </w:p>
    <w:p w:rsidR="00474F7A" w:rsidRPr="00474F7A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highlight w:val="yellow"/>
        </w:rPr>
      </w:pPr>
      <w:r>
        <w:rPr>
          <w:rFonts w:eastAsia="Times New Roman"/>
          <w:b/>
          <w:color w:val="000000"/>
          <w:sz w:val="28"/>
          <w:szCs w:val="28"/>
        </w:rPr>
        <w:t>И</w:t>
      </w:r>
      <w:r w:rsidRPr="0091128D">
        <w:rPr>
          <w:rFonts w:eastAsia="Times New Roman"/>
          <w:b/>
          <w:color w:val="000000"/>
          <w:sz w:val="28"/>
          <w:szCs w:val="28"/>
        </w:rPr>
        <w:t>нвалид</w:t>
      </w:r>
      <w:r w:rsidRPr="0091128D">
        <w:rPr>
          <w:rFonts w:eastAsia="Times New Roman"/>
          <w:color w:val="000000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</w:t>
      </w:r>
    </w:p>
    <w:p w:rsidR="00474F7A" w:rsidRPr="00474F7A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74F7A">
        <w:rPr>
          <w:rFonts w:eastAsia="Times New Roman"/>
          <w:b/>
          <w:color w:val="000000"/>
          <w:sz w:val="28"/>
          <w:szCs w:val="28"/>
        </w:rPr>
        <w:t>Компетенция «Абилимпикс»</w:t>
      </w:r>
      <w:r w:rsidRPr="00474F7A">
        <w:rPr>
          <w:rFonts w:eastAsia="Times New Roman"/>
          <w:color w:val="000000"/>
          <w:sz w:val="28"/>
          <w:szCs w:val="28"/>
        </w:rPr>
        <w:t xml:space="preserve"> – направление/вид профессиональной деятельности, по которому проводятся соревнования среди инвалидов и лиц с ОВЗ, позволяющие оценить уровень мастерства участников соревнований и их готовность к трудоустройству. </w:t>
      </w:r>
    </w:p>
    <w:p w:rsidR="00B7177C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74F7A">
        <w:rPr>
          <w:rFonts w:eastAsia="Times New Roman"/>
          <w:b/>
          <w:color w:val="000000"/>
          <w:sz w:val="28"/>
          <w:szCs w:val="28"/>
        </w:rPr>
        <w:t>Конкурсное задание</w:t>
      </w:r>
      <w:r w:rsidRPr="00474F7A">
        <w:rPr>
          <w:rFonts w:eastAsia="Times New Roman"/>
          <w:color w:val="000000"/>
          <w:sz w:val="28"/>
          <w:szCs w:val="28"/>
        </w:rPr>
        <w:t xml:space="preserve"> - состоит из серии задач, выполнение которых позволяет объективно оценить профессиональные навыки и умения по конкретной компетенции. В состав конкурсного задания входит перечень оборудования, инструментов и расходных материалов, оценочные листы, схемы оснащения рабочих мест с учетом нозологий.</w:t>
      </w:r>
    </w:p>
    <w:p w:rsidR="00474F7A" w:rsidRDefault="00B7177C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B7177C">
        <w:rPr>
          <w:rFonts w:eastAsia="Times New Roman"/>
          <w:b/>
          <w:color w:val="000000"/>
          <w:sz w:val="28"/>
          <w:szCs w:val="28"/>
        </w:rPr>
        <w:t>Наставник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–  физическое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лицо  (преподаватель, работодатель),  организующее подготовку участника конкурса</w:t>
      </w:r>
      <w:r w:rsidR="00474F7A" w:rsidRPr="00474F7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профессионального мастерства «Абилимпикс»;</w:t>
      </w:r>
    </w:p>
    <w:p w:rsidR="00474F7A" w:rsidRPr="00474F7A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74F7A">
        <w:rPr>
          <w:rFonts w:eastAsia="Times New Roman"/>
          <w:b/>
          <w:color w:val="000000"/>
          <w:sz w:val="28"/>
          <w:szCs w:val="28"/>
        </w:rPr>
        <w:t>Обучающийся с ограниченными возможностями здоровья</w:t>
      </w:r>
      <w:r w:rsidRPr="00474F7A">
        <w:rPr>
          <w:rFonts w:eastAsia="Times New Roman"/>
          <w:color w:val="000000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</w:t>
      </w:r>
      <w:proofErr w:type="spellStart"/>
      <w:r w:rsidRPr="00474F7A">
        <w:rPr>
          <w:rFonts w:eastAsia="Times New Roman"/>
          <w:color w:val="000000"/>
          <w:sz w:val="28"/>
          <w:szCs w:val="28"/>
        </w:rPr>
        <w:t>психолого</w:t>
      </w:r>
      <w:proofErr w:type="spellEnd"/>
      <w:r w:rsidRPr="00474F7A"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 w:rsidRPr="00474F7A">
        <w:rPr>
          <w:rFonts w:eastAsia="Times New Roman"/>
          <w:color w:val="000000"/>
          <w:sz w:val="28"/>
          <w:szCs w:val="28"/>
        </w:rPr>
        <w:t>медико</w:t>
      </w:r>
      <w:proofErr w:type="spellEnd"/>
      <w:r w:rsidRPr="00474F7A">
        <w:rPr>
          <w:rFonts w:eastAsia="Times New Roman"/>
          <w:color w:val="000000"/>
          <w:sz w:val="28"/>
          <w:szCs w:val="28"/>
        </w:rPr>
        <w:t xml:space="preserve"> - педагогической комиссией и препятствующие получению образования без создания специальных условий;</w:t>
      </w:r>
    </w:p>
    <w:p w:rsidR="00474F7A" w:rsidRPr="00474F7A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74F7A">
        <w:rPr>
          <w:rFonts w:eastAsia="Times New Roman"/>
          <w:b/>
          <w:color w:val="000000"/>
          <w:sz w:val="28"/>
          <w:szCs w:val="28"/>
        </w:rPr>
        <w:t>Региональный центр развития движения «Абилимпикс»</w:t>
      </w:r>
      <w:r w:rsidRPr="00474F7A">
        <w:rPr>
          <w:rFonts w:eastAsia="Times New Roman"/>
          <w:color w:val="000000"/>
          <w:sz w:val="28"/>
          <w:szCs w:val="28"/>
        </w:rPr>
        <w:t xml:space="preserve"> - организация, уполномоченная Ханты-Мансийским автономным округом - Югра обеспечивать развитие системы конкурсов «Абилимпикс» в регионе, которая организует и проводит региональный чемпионат. </w:t>
      </w:r>
    </w:p>
    <w:p w:rsidR="00474F7A" w:rsidRPr="00474F7A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74F7A">
        <w:rPr>
          <w:rFonts w:eastAsia="Times New Roman"/>
          <w:b/>
          <w:color w:val="000000"/>
          <w:sz w:val="28"/>
          <w:szCs w:val="28"/>
        </w:rPr>
        <w:t>Региональный чемпионат</w:t>
      </w:r>
      <w:r w:rsidRPr="00474F7A">
        <w:rPr>
          <w:rFonts w:eastAsia="Times New Roman"/>
          <w:color w:val="000000"/>
          <w:sz w:val="28"/>
          <w:szCs w:val="28"/>
        </w:rPr>
        <w:t xml:space="preserve"> - конкурсы по профессиональному мастерству среди инвалидов и лиц с ОВЗ «Абилимпикс» не менее чем по 10 соревновательным компетенциям. </w:t>
      </w:r>
    </w:p>
    <w:p w:rsidR="00474F7A" w:rsidRPr="00474F7A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74F7A">
        <w:rPr>
          <w:rFonts w:eastAsia="Times New Roman"/>
          <w:b/>
          <w:color w:val="000000"/>
          <w:sz w:val="28"/>
          <w:szCs w:val="28"/>
        </w:rPr>
        <w:lastRenderedPageBreak/>
        <w:t>Участник конкурса</w:t>
      </w:r>
      <w:r w:rsidRPr="00474F7A">
        <w:rPr>
          <w:rFonts w:eastAsia="Times New Roman"/>
          <w:color w:val="000000"/>
          <w:sz w:val="28"/>
          <w:szCs w:val="28"/>
        </w:rPr>
        <w:t xml:space="preserve"> - лицо с инвалидностью и/или </w:t>
      </w:r>
      <w:r>
        <w:rPr>
          <w:rFonts w:eastAsia="Times New Roman"/>
          <w:color w:val="000000"/>
          <w:sz w:val="28"/>
          <w:szCs w:val="28"/>
        </w:rPr>
        <w:t>ограниченными возможностями здоровья</w:t>
      </w:r>
      <w:r w:rsidRPr="00474F7A">
        <w:rPr>
          <w:rFonts w:eastAsia="Times New Roman"/>
          <w:color w:val="000000"/>
          <w:sz w:val="28"/>
          <w:szCs w:val="28"/>
        </w:rPr>
        <w:t xml:space="preserve"> от 14 до 65 лет, принимающее участие в соревнованиях по компетенциям. </w:t>
      </w:r>
    </w:p>
    <w:p w:rsidR="006640A0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74F7A">
        <w:rPr>
          <w:rFonts w:eastAsia="Times New Roman"/>
          <w:b/>
          <w:color w:val="000000"/>
          <w:sz w:val="28"/>
          <w:szCs w:val="28"/>
        </w:rPr>
        <w:t>Эксперт по компетенции конкурсов «Абилимпикс»</w:t>
      </w:r>
      <w:r w:rsidRPr="00474F7A">
        <w:rPr>
          <w:rFonts w:eastAsia="Times New Roman"/>
          <w:color w:val="000000"/>
          <w:sz w:val="28"/>
          <w:szCs w:val="28"/>
        </w:rPr>
        <w:t xml:space="preserve"> - физическое лицо, обладающее необходимым практическими опытом, профессиональными качествами, знаниями, умениями и навыками в определенной компетенции для судейства.</w:t>
      </w:r>
    </w:p>
    <w:p w:rsidR="00474F7A" w:rsidRDefault="00474F7A" w:rsidP="00474F7A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502607" w:rsidRDefault="00474F7A" w:rsidP="003E026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474F7A">
        <w:rPr>
          <w:rFonts w:eastAsia="Times New Roman"/>
          <w:b/>
          <w:color w:val="000000"/>
          <w:sz w:val="28"/>
          <w:szCs w:val="28"/>
          <w:lang w:val="en-US"/>
        </w:rPr>
        <w:t>II</w:t>
      </w:r>
      <w:r w:rsidRPr="00474F7A">
        <w:rPr>
          <w:rFonts w:eastAsia="Times New Roman"/>
          <w:b/>
          <w:color w:val="000000"/>
          <w:sz w:val="28"/>
          <w:szCs w:val="28"/>
        </w:rPr>
        <w:t>.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="003E0266">
        <w:rPr>
          <w:rFonts w:eastAsia="Times New Roman"/>
          <w:b/>
          <w:color w:val="000000"/>
          <w:sz w:val="28"/>
          <w:szCs w:val="28"/>
        </w:rPr>
        <w:t>Рекомендации</w:t>
      </w:r>
      <w:r w:rsidR="003E0266" w:rsidRPr="003E0266">
        <w:rPr>
          <w:rFonts w:eastAsia="Times New Roman"/>
          <w:b/>
          <w:color w:val="000000"/>
          <w:sz w:val="28"/>
          <w:szCs w:val="28"/>
        </w:rPr>
        <w:t xml:space="preserve"> по</w:t>
      </w:r>
      <w:r w:rsidR="00252EB4">
        <w:rPr>
          <w:rFonts w:eastAsia="Times New Roman"/>
          <w:b/>
          <w:color w:val="000000"/>
          <w:sz w:val="28"/>
          <w:szCs w:val="28"/>
        </w:rPr>
        <w:t xml:space="preserve"> организации работы в образовательной организации </w:t>
      </w:r>
      <w:bookmarkStart w:id="2" w:name="_GoBack"/>
      <w:bookmarkEnd w:id="2"/>
      <w:r w:rsidR="00252EB4">
        <w:rPr>
          <w:rFonts w:eastAsia="Times New Roman"/>
          <w:b/>
          <w:color w:val="000000"/>
          <w:sz w:val="28"/>
          <w:szCs w:val="28"/>
        </w:rPr>
        <w:t>по подготовке экспертов и участников  чемпионата</w:t>
      </w:r>
      <w:r w:rsidR="003E0266" w:rsidRPr="003E0266">
        <w:rPr>
          <w:rFonts w:eastAsia="Times New Roman"/>
          <w:b/>
          <w:color w:val="000000"/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"Абилимпикс"</w:t>
      </w:r>
      <w:r w:rsidR="003E0266">
        <w:rPr>
          <w:rFonts w:eastAsia="Times New Roman"/>
          <w:b/>
          <w:color w:val="000000"/>
          <w:sz w:val="28"/>
          <w:szCs w:val="28"/>
        </w:rPr>
        <w:t>.</w:t>
      </w:r>
    </w:p>
    <w:p w:rsidR="003E0266" w:rsidRDefault="003E0266" w:rsidP="003E0266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rPr>
          <w:rFonts w:eastAsia="Times New Roman"/>
          <w:b/>
          <w:color w:val="000000"/>
          <w:sz w:val="28"/>
          <w:szCs w:val="28"/>
        </w:rPr>
      </w:pPr>
    </w:p>
    <w:p w:rsidR="003E0266" w:rsidRPr="00E37580" w:rsidRDefault="00E37580" w:rsidP="00E37580">
      <w:pPr>
        <w:widowControl/>
        <w:shd w:val="clear" w:color="auto" w:fill="FFFFFF"/>
        <w:autoSpaceDE/>
        <w:autoSpaceDN/>
        <w:adjustRightInd/>
        <w:spacing w:line="276" w:lineRule="auto"/>
        <w:ind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Рекомендуется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назначить </w:t>
      </w:r>
      <w:r w:rsidR="003E0266" w:rsidRPr="00E37580">
        <w:rPr>
          <w:rFonts w:eastAsia="Times New Roman"/>
          <w:color w:val="000000"/>
          <w:sz w:val="28"/>
          <w:szCs w:val="28"/>
        </w:rPr>
        <w:t xml:space="preserve"> распорядительным</w:t>
      </w:r>
      <w:proofErr w:type="gramEnd"/>
      <w:r w:rsidR="003E0266" w:rsidRPr="00E37580">
        <w:rPr>
          <w:rFonts w:eastAsia="Times New Roman"/>
          <w:color w:val="000000"/>
          <w:sz w:val="28"/>
          <w:szCs w:val="28"/>
        </w:rPr>
        <w:t xml:space="preserve"> актом руководителя образовательной организации ответственно</w:t>
      </w:r>
      <w:r>
        <w:rPr>
          <w:rFonts w:eastAsia="Times New Roman"/>
          <w:color w:val="000000"/>
          <w:sz w:val="28"/>
          <w:szCs w:val="28"/>
        </w:rPr>
        <w:t>е</w:t>
      </w:r>
      <w:r w:rsidR="003E0266" w:rsidRPr="00E37580">
        <w:rPr>
          <w:rFonts w:eastAsia="Times New Roman"/>
          <w:color w:val="000000"/>
          <w:sz w:val="28"/>
          <w:szCs w:val="28"/>
        </w:rPr>
        <w:t xml:space="preserve"> лиц</w:t>
      </w:r>
      <w:r>
        <w:rPr>
          <w:rFonts w:eastAsia="Times New Roman"/>
          <w:color w:val="000000"/>
          <w:sz w:val="28"/>
          <w:szCs w:val="28"/>
        </w:rPr>
        <w:t>о</w:t>
      </w:r>
      <w:r w:rsidR="003E0266" w:rsidRPr="00E37580">
        <w:rPr>
          <w:rFonts w:eastAsia="Times New Roman"/>
          <w:color w:val="000000"/>
          <w:sz w:val="28"/>
          <w:szCs w:val="28"/>
        </w:rPr>
        <w:t xml:space="preserve"> за организацию работы по подготовке к региональному чемпионату </w:t>
      </w:r>
      <w:r w:rsidR="00252EB4" w:rsidRPr="00E37580">
        <w:rPr>
          <w:rFonts w:eastAsia="Times New Roman"/>
          <w:color w:val="000000"/>
          <w:sz w:val="28"/>
          <w:szCs w:val="28"/>
        </w:rPr>
        <w:t>«Абилимпикс».</w:t>
      </w:r>
    </w:p>
    <w:p w:rsidR="00252EB4" w:rsidRDefault="00252EB4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Основные задачи ответственного лица:</w:t>
      </w:r>
    </w:p>
    <w:p w:rsidR="00252EB4" w:rsidRDefault="00252EB4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ведение базы данных обучающихся с инвалидностью или ограниченными возможностями здоровья</w:t>
      </w:r>
      <w:r w:rsidR="00FB261A">
        <w:rPr>
          <w:rFonts w:eastAsia="Times New Roman"/>
          <w:color w:val="000000"/>
          <w:sz w:val="28"/>
          <w:szCs w:val="28"/>
        </w:rPr>
        <w:t>;</w:t>
      </w:r>
    </w:p>
    <w:p w:rsidR="00FB261A" w:rsidRDefault="00FB261A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составление </w:t>
      </w:r>
      <w:r w:rsidR="00FD13DB">
        <w:rPr>
          <w:rFonts w:eastAsia="Times New Roman"/>
          <w:color w:val="000000"/>
          <w:sz w:val="28"/>
          <w:szCs w:val="28"/>
        </w:rPr>
        <w:t xml:space="preserve">и реализация </w:t>
      </w:r>
      <w:r>
        <w:rPr>
          <w:rFonts w:eastAsia="Times New Roman"/>
          <w:color w:val="000000"/>
          <w:sz w:val="28"/>
          <w:szCs w:val="28"/>
        </w:rPr>
        <w:t xml:space="preserve">плана </w:t>
      </w:r>
      <w:r w:rsidRPr="00FB261A">
        <w:rPr>
          <w:rFonts w:eastAsia="Times New Roman"/>
          <w:color w:val="000000"/>
          <w:sz w:val="28"/>
          <w:szCs w:val="28"/>
        </w:rPr>
        <w:t xml:space="preserve">по организации работы в образовательной </w:t>
      </w:r>
      <w:proofErr w:type="gramStart"/>
      <w:r w:rsidRPr="00FB261A">
        <w:rPr>
          <w:rFonts w:eastAsia="Times New Roman"/>
          <w:color w:val="000000"/>
          <w:sz w:val="28"/>
          <w:szCs w:val="28"/>
        </w:rPr>
        <w:t>организации  по</w:t>
      </w:r>
      <w:proofErr w:type="gramEnd"/>
      <w:r w:rsidRPr="00FB261A">
        <w:rPr>
          <w:rFonts w:eastAsia="Times New Roman"/>
          <w:color w:val="000000"/>
          <w:sz w:val="28"/>
          <w:szCs w:val="28"/>
        </w:rPr>
        <w:t xml:space="preserve"> под</w:t>
      </w:r>
      <w:r w:rsidR="00B7177C">
        <w:rPr>
          <w:rFonts w:eastAsia="Times New Roman"/>
          <w:color w:val="000000"/>
          <w:sz w:val="28"/>
          <w:szCs w:val="28"/>
        </w:rPr>
        <w:t xml:space="preserve">готовке экспертов и участников </w:t>
      </w:r>
      <w:r w:rsidRPr="00FB261A">
        <w:rPr>
          <w:rFonts w:eastAsia="Times New Roman"/>
          <w:color w:val="000000"/>
          <w:sz w:val="28"/>
          <w:szCs w:val="28"/>
        </w:rPr>
        <w:t>чемпионата по профессиональному мастерству среди инвалидов и лиц с ограниченными возможностями здоровья "Абилимпикс"</w:t>
      </w:r>
      <w:r>
        <w:rPr>
          <w:rFonts w:eastAsia="Times New Roman"/>
          <w:color w:val="000000"/>
          <w:sz w:val="28"/>
          <w:szCs w:val="28"/>
        </w:rPr>
        <w:t xml:space="preserve"> на текущий календарный год;</w:t>
      </w:r>
    </w:p>
    <w:p w:rsidR="00FD13DB" w:rsidRDefault="00FD13DB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информационное освещение мероприятий плана, в том числе на сайте образовательной организации;</w:t>
      </w:r>
    </w:p>
    <w:p w:rsidR="00FD13DB" w:rsidRDefault="00FD13DB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формирование историй успеха победителей и призеров регионального чемпионата «Абилимпикс». </w:t>
      </w:r>
    </w:p>
    <w:p w:rsidR="00252EB4" w:rsidRDefault="00252EB4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</w:p>
    <w:p w:rsidR="00252EB4" w:rsidRDefault="00252EB4" w:rsidP="00FD13DB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 w:firstLine="360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База  </w:t>
      </w:r>
      <w:r w:rsidRPr="00252EB4">
        <w:rPr>
          <w:rFonts w:eastAsia="Times New Roman"/>
          <w:color w:val="000000"/>
          <w:sz w:val="28"/>
          <w:szCs w:val="28"/>
        </w:rPr>
        <w:t>данных</w:t>
      </w:r>
      <w:proofErr w:type="gramEnd"/>
      <w:r w:rsidRPr="00252EB4">
        <w:rPr>
          <w:rFonts w:eastAsia="Times New Roman"/>
          <w:color w:val="000000"/>
          <w:sz w:val="28"/>
          <w:szCs w:val="28"/>
        </w:rPr>
        <w:t xml:space="preserve"> обучающихся с инвалидностью или ограниченными возможностями здоровья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E01D2">
        <w:rPr>
          <w:rFonts w:eastAsia="Times New Roman"/>
          <w:color w:val="000000"/>
          <w:sz w:val="28"/>
          <w:szCs w:val="28"/>
        </w:rPr>
        <w:t>может</w:t>
      </w:r>
      <w:r>
        <w:rPr>
          <w:rFonts w:eastAsia="Times New Roman"/>
          <w:color w:val="000000"/>
          <w:sz w:val="28"/>
          <w:szCs w:val="28"/>
        </w:rPr>
        <w:t xml:space="preserve"> содержать следующие сведения:</w:t>
      </w:r>
    </w:p>
    <w:p w:rsidR="00252EB4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ф</w:t>
      </w:r>
      <w:r w:rsidR="00252EB4">
        <w:rPr>
          <w:rFonts w:eastAsia="Times New Roman"/>
          <w:color w:val="000000"/>
          <w:sz w:val="28"/>
          <w:szCs w:val="28"/>
        </w:rPr>
        <w:t>амилия, имя, отчество обучающегося с инвалидностью или ограниченными возможностями здоровья</w:t>
      </w:r>
      <w:r>
        <w:rPr>
          <w:rFonts w:eastAsia="Times New Roman"/>
          <w:color w:val="000000"/>
          <w:sz w:val="28"/>
          <w:szCs w:val="28"/>
        </w:rPr>
        <w:t>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год рождения;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адрес проживания;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сведения об инвалидности или ограниченных возможностях здоровья (с обязательным указанием срока действия подтверждающего документа);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нозология;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особые условия для обучения;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специальность (профессия), по которой обучается;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- год окончания образовательной организации;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планирует ли дальнейшее обучение и где;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планирует ли трудоустройство;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контактные телефоны обучающегося и родителей;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подборка компетенций в </w:t>
      </w:r>
      <w:r w:rsidR="00FB261A">
        <w:rPr>
          <w:rFonts w:eastAsia="Times New Roman"/>
          <w:color w:val="000000"/>
          <w:sz w:val="28"/>
          <w:szCs w:val="28"/>
        </w:rPr>
        <w:t>соответствии</w:t>
      </w:r>
      <w:r>
        <w:rPr>
          <w:rFonts w:eastAsia="Times New Roman"/>
          <w:color w:val="000000"/>
          <w:sz w:val="28"/>
          <w:szCs w:val="28"/>
        </w:rPr>
        <w:t xml:space="preserve"> с </w:t>
      </w:r>
      <w:r w:rsidR="00FB261A">
        <w:rPr>
          <w:rFonts w:eastAsia="Times New Roman"/>
          <w:color w:val="000000"/>
          <w:sz w:val="28"/>
          <w:szCs w:val="28"/>
        </w:rPr>
        <w:t>приобретаемой специальностью (профессией) из общего списка компетенций Национального чемпионата «Абилимпикс».</w:t>
      </w:r>
    </w:p>
    <w:p w:rsidR="004E01D2" w:rsidRDefault="004E01D2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4E01D2" w:rsidRDefault="00FB261A" w:rsidP="00B7177C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План</w:t>
      </w:r>
      <w:r w:rsidRPr="00FB261A">
        <w:rPr>
          <w:rFonts w:eastAsia="Times New Roman"/>
          <w:color w:val="000000"/>
          <w:sz w:val="28"/>
          <w:szCs w:val="28"/>
        </w:rPr>
        <w:t xml:space="preserve"> по организации работы в образовательной </w:t>
      </w:r>
      <w:proofErr w:type="gramStart"/>
      <w:r w:rsidRPr="00FB261A">
        <w:rPr>
          <w:rFonts w:eastAsia="Times New Roman"/>
          <w:color w:val="000000"/>
          <w:sz w:val="28"/>
          <w:szCs w:val="28"/>
        </w:rPr>
        <w:t>организации  по</w:t>
      </w:r>
      <w:proofErr w:type="gramEnd"/>
      <w:r w:rsidRPr="00FB261A">
        <w:rPr>
          <w:rFonts w:eastAsia="Times New Roman"/>
          <w:color w:val="000000"/>
          <w:sz w:val="28"/>
          <w:szCs w:val="28"/>
        </w:rPr>
        <w:t xml:space="preserve"> подготовке экспертов и участников  чемпионата по профессиональному мастерству среди инвалидов и лиц с ограниченными возможностями здоровья "Абилимпикс"</w:t>
      </w:r>
      <w:r>
        <w:rPr>
          <w:rFonts w:eastAsia="Times New Roman"/>
          <w:color w:val="000000"/>
          <w:sz w:val="28"/>
          <w:szCs w:val="28"/>
        </w:rPr>
        <w:t xml:space="preserve"> может содержать следующие мероприятия:</w:t>
      </w:r>
    </w:p>
    <w:p w:rsidR="00FB261A" w:rsidRDefault="00FB261A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мероприятия по отбору и подготовке экспертов для участия в судействе на конкурсах регионального чемпионата «Абилимпикс» (включая направление преподавателей на курсы повышения квалификации «Содержательно-методические и технологические основы </w:t>
      </w:r>
      <w:proofErr w:type="spellStart"/>
      <w:r>
        <w:rPr>
          <w:rFonts w:eastAsia="Times New Roman"/>
          <w:color w:val="000000"/>
          <w:sz w:val="28"/>
          <w:szCs w:val="28"/>
        </w:rPr>
        <w:t>экспертирования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конкурсов профессионального мастерства людей с инвалидностью «Абилимпикс» в региональный центр развития движения «Абилимпикс»);</w:t>
      </w:r>
    </w:p>
    <w:p w:rsidR="00407907" w:rsidRDefault="00FB261A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мероприятия по отбору обучающихся с инвалидностью и ограниченными возможностями здоровья к участию в конкурсах профессионального мастерства</w:t>
      </w:r>
      <w:r w:rsidR="00407907">
        <w:rPr>
          <w:rFonts w:eastAsia="Times New Roman"/>
          <w:color w:val="000000"/>
          <w:sz w:val="28"/>
          <w:szCs w:val="28"/>
        </w:rPr>
        <w:t xml:space="preserve"> регионального чемпионата «Абилимпикс» (включая анкетирование, психологическую диагностику);</w:t>
      </w:r>
    </w:p>
    <w:p w:rsidR="00FB261A" w:rsidRDefault="00407907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мероприятия по определению наставников, которые будут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готовить </w:t>
      </w:r>
      <w:r w:rsidR="00FB261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с инвалидностью и ОВЗ</w:t>
      </w:r>
      <w:r w:rsidR="00FB261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 участию в конкурсах профессионального мастерства «Абилимпикс»;</w:t>
      </w:r>
    </w:p>
    <w:p w:rsidR="00407907" w:rsidRDefault="00407907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мероприятия по психолого-педагогическому сопровождению потенциальных участников </w:t>
      </w:r>
      <w:r w:rsidRPr="00407907">
        <w:rPr>
          <w:rFonts w:eastAsia="Times New Roman"/>
          <w:color w:val="000000"/>
          <w:sz w:val="28"/>
          <w:szCs w:val="28"/>
        </w:rPr>
        <w:t>конкурс</w:t>
      </w:r>
      <w:r>
        <w:rPr>
          <w:rFonts w:eastAsia="Times New Roman"/>
          <w:color w:val="000000"/>
          <w:sz w:val="28"/>
          <w:szCs w:val="28"/>
        </w:rPr>
        <w:t>ов</w:t>
      </w:r>
      <w:r w:rsidRPr="00407907">
        <w:rPr>
          <w:rFonts w:eastAsia="Times New Roman"/>
          <w:color w:val="000000"/>
          <w:sz w:val="28"/>
          <w:szCs w:val="28"/>
        </w:rPr>
        <w:t xml:space="preserve"> профессионального мастерства</w:t>
      </w:r>
      <w:r>
        <w:rPr>
          <w:rFonts w:eastAsia="Times New Roman"/>
          <w:color w:val="000000"/>
          <w:sz w:val="28"/>
          <w:szCs w:val="28"/>
        </w:rPr>
        <w:t xml:space="preserve"> «Абилимпикс»;</w:t>
      </w:r>
    </w:p>
    <w:p w:rsidR="00407907" w:rsidRDefault="00407907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составление «дорожных карт» по подготовке к участию в </w:t>
      </w:r>
      <w:r w:rsidRPr="00407907">
        <w:rPr>
          <w:rFonts w:eastAsia="Times New Roman"/>
          <w:color w:val="000000"/>
          <w:sz w:val="28"/>
          <w:szCs w:val="28"/>
        </w:rPr>
        <w:t>конкурс</w:t>
      </w:r>
      <w:r>
        <w:rPr>
          <w:rFonts w:eastAsia="Times New Roman"/>
          <w:color w:val="000000"/>
          <w:sz w:val="28"/>
          <w:szCs w:val="28"/>
        </w:rPr>
        <w:t>ах</w:t>
      </w:r>
      <w:r w:rsidRPr="00407907">
        <w:rPr>
          <w:rFonts w:eastAsia="Times New Roman"/>
          <w:color w:val="000000"/>
          <w:sz w:val="28"/>
          <w:szCs w:val="28"/>
        </w:rPr>
        <w:t xml:space="preserve"> профессионального мастерства «Абилимпикс»</w:t>
      </w:r>
      <w:r>
        <w:rPr>
          <w:rFonts w:eastAsia="Times New Roman"/>
          <w:color w:val="000000"/>
          <w:sz w:val="28"/>
          <w:szCs w:val="28"/>
        </w:rPr>
        <w:t xml:space="preserve"> на </w:t>
      </w:r>
      <w:proofErr w:type="gramStart"/>
      <w:r>
        <w:rPr>
          <w:rFonts w:eastAsia="Times New Roman"/>
          <w:color w:val="000000"/>
          <w:sz w:val="28"/>
          <w:szCs w:val="28"/>
        </w:rPr>
        <w:t>каждого  потенциального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участника, закрепление ответственных лиц;</w:t>
      </w:r>
    </w:p>
    <w:p w:rsidR="00B7177C" w:rsidRDefault="00B7177C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изучение конкурсных заданий участниками и наставниками;</w:t>
      </w:r>
    </w:p>
    <w:p w:rsidR="00407907" w:rsidRDefault="00407907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624660">
        <w:rPr>
          <w:rFonts w:eastAsia="Times New Roman"/>
          <w:color w:val="000000"/>
          <w:sz w:val="28"/>
          <w:szCs w:val="28"/>
        </w:rPr>
        <w:t xml:space="preserve">мероприятия по организации группы поддержки участников </w:t>
      </w:r>
      <w:r w:rsidR="00624660" w:rsidRPr="00624660">
        <w:rPr>
          <w:rFonts w:eastAsia="Times New Roman"/>
          <w:color w:val="000000"/>
          <w:sz w:val="28"/>
          <w:szCs w:val="28"/>
        </w:rPr>
        <w:t>конкурсов профессионального мастерства «Абилимпикс»</w:t>
      </w:r>
      <w:r w:rsidR="00624660">
        <w:rPr>
          <w:rFonts w:eastAsia="Times New Roman"/>
          <w:color w:val="000000"/>
          <w:sz w:val="28"/>
          <w:szCs w:val="28"/>
        </w:rPr>
        <w:t xml:space="preserve"> из числа обучающихся, родителей, волонтеров;</w:t>
      </w:r>
    </w:p>
    <w:p w:rsidR="00624660" w:rsidRPr="00B7177C" w:rsidRDefault="00624660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мероприятия по регистрации преподавателей, претендентов на экспертов регионального чемпионата «Абилимпикс» на сайте </w:t>
      </w:r>
      <w:r w:rsidRPr="00624660">
        <w:rPr>
          <w:rFonts w:eastAsia="Times New Roman"/>
          <w:color w:val="000000"/>
          <w:sz w:val="28"/>
          <w:szCs w:val="28"/>
        </w:rPr>
        <w:t>abilypmpicspro.ru</w:t>
      </w:r>
      <w:r w:rsidR="00B7177C">
        <w:rPr>
          <w:rFonts w:eastAsia="Times New Roman"/>
          <w:color w:val="000000"/>
          <w:sz w:val="28"/>
          <w:szCs w:val="28"/>
        </w:rPr>
        <w:t>;</w:t>
      </w:r>
    </w:p>
    <w:p w:rsidR="00B7177C" w:rsidRDefault="00B7177C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B7177C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 xml:space="preserve">мероприятия по организации регистрации участников конкурсов на </w:t>
      </w:r>
      <w:r w:rsidRPr="00B7177C">
        <w:rPr>
          <w:rFonts w:eastAsia="Times New Roman"/>
          <w:color w:val="000000"/>
          <w:sz w:val="28"/>
          <w:szCs w:val="28"/>
        </w:rPr>
        <w:t>сайте abilypmpicspro.ru;</w:t>
      </w:r>
    </w:p>
    <w:p w:rsidR="00B7177C" w:rsidRDefault="00B7177C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- направление заявок в региональный центр развития движения «Абилимпикс»;</w:t>
      </w:r>
    </w:p>
    <w:p w:rsidR="00B7177C" w:rsidRDefault="00B7177C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размещение информации на сайте образовательной организации об участии в региональном чемпионате «Абилимпикс»;</w:t>
      </w:r>
    </w:p>
    <w:p w:rsidR="00B7177C" w:rsidRDefault="00B7177C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мероприятия по освещению в образовательной организации, в том числе на </w:t>
      </w:r>
      <w:proofErr w:type="gramStart"/>
      <w:r>
        <w:rPr>
          <w:rFonts w:eastAsia="Times New Roman"/>
          <w:color w:val="000000"/>
          <w:sz w:val="28"/>
          <w:szCs w:val="28"/>
        </w:rPr>
        <w:t>сайте,  результатов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участия в региональном чемпионате «Абилимпикс»;</w:t>
      </w:r>
    </w:p>
    <w:p w:rsidR="00B7177C" w:rsidRDefault="00B7177C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мероприятия по поощрению победителей и призеров регионального чемпионата «Абилимпикс»;</w:t>
      </w:r>
    </w:p>
    <w:p w:rsidR="00B7177C" w:rsidRDefault="00B7177C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формирование историй успеха </w:t>
      </w:r>
      <w:r w:rsidRPr="00B7177C">
        <w:rPr>
          <w:rFonts w:eastAsia="Times New Roman"/>
          <w:color w:val="000000"/>
          <w:sz w:val="28"/>
          <w:szCs w:val="28"/>
        </w:rPr>
        <w:t>победителей и призеров регионального чемпионата «Абилимпикс»</w:t>
      </w:r>
      <w:r>
        <w:rPr>
          <w:rFonts w:eastAsia="Times New Roman"/>
          <w:color w:val="000000"/>
          <w:sz w:val="28"/>
          <w:szCs w:val="28"/>
        </w:rPr>
        <w:t>, направление историй успеха в региональный центр развития движения «Абилимпикс»;</w:t>
      </w:r>
    </w:p>
    <w:p w:rsidR="00B7177C" w:rsidRDefault="00B7177C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другие мероприятия.</w:t>
      </w:r>
    </w:p>
    <w:p w:rsidR="00FD13DB" w:rsidRDefault="00FD13DB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</w:p>
    <w:p w:rsidR="00FD13DB" w:rsidRDefault="00FD13DB" w:rsidP="00FD13DB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История успеха победителя или призера регионального чемпионата «Абилимпикс» должна включать:</w:t>
      </w:r>
    </w:p>
    <w:p w:rsidR="00FD13DB" w:rsidRDefault="00853A72" w:rsidP="00FD13DB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ф</w:t>
      </w:r>
      <w:r w:rsidR="00FD13DB">
        <w:rPr>
          <w:rFonts w:eastAsia="Times New Roman"/>
          <w:color w:val="000000"/>
          <w:sz w:val="28"/>
          <w:szCs w:val="28"/>
        </w:rPr>
        <w:t xml:space="preserve">амилию, имя, отчество </w:t>
      </w:r>
      <w:r w:rsidRPr="00853A72">
        <w:rPr>
          <w:rFonts w:eastAsia="Times New Roman"/>
          <w:color w:val="000000"/>
          <w:sz w:val="28"/>
          <w:szCs w:val="28"/>
        </w:rPr>
        <w:t>победителя или призера регионального чемпионата «Абилимпикс»</w:t>
      </w:r>
      <w:r>
        <w:rPr>
          <w:rFonts w:eastAsia="Times New Roman"/>
          <w:color w:val="000000"/>
          <w:sz w:val="28"/>
          <w:szCs w:val="28"/>
        </w:rPr>
        <w:t>;</w:t>
      </w:r>
    </w:p>
    <w:p w:rsidR="00853A72" w:rsidRDefault="00853A72" w:rsidP="00FD13DB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контактный телефон и фото;</w:t>
      </w:r>
    </w:p>
    <w:p w:rsidR="00853A72" w:rsidRDefault="00853A72" w:rsidP="00FD13DB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сведения о том, как он достиг такого результата.</w:t>
      </w:r>
    </w:p>
    <w:p w:rsidR="00FD13DB" w:rsidRDefault="00FD13DB" w:rsidP="00252EB4">
      <w:pPr>
        <w:pStyle w:val="a6"/>
        <w:widowControl/>
        <w:shd w:val="clear" w:color="auto" w:fill="FFFFFF"/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0B67A7">
        <w:rPr>
          <w:rFonts w:eastAsia="Times New Roman"/>
          <w:b/>
          <w:color w:val="000000"/>
          <w:sz w:val="28"/>
          <w:szCs w:val="28"/>
          <w:lang w:val="en-US"/>
        </w:rPr>
        <w:t>III</w:t>
      </w:r>
      <w:r w:rsidRPr="000B67A7">
        <w:rPr>
          <w:rFonts w:eastAsia="Times New Roman"/>
          <w:b/>
          <w:color w:val="000000"/>
          <w:sz w:val="28"/>
          <w:szCs w:val="28"/>
        </w:rPr>
        <w:t xml:space="preserve">. МЕТОДИЧЕСКИЕ РЕКОМЕНДАЦИИ ПО ПОДГОТОВКЕ СТУДЕНТА - УЧАСТНИКА </w:t>
      </w:r>
      <w:r>
        <w:rPr>
          <w:rFonts w:eastAsia="Times New Roman"/>
          <w:b/>
          <w:color w:val="000000"/>
          <w:sz w:val="28"/>
          <w:szCs w:val="28"/>
        </w:rPr>
        <w:t>РЕГИОНАЛЬНОГО</w:t>
      </w:r>
      <w:r w:rsidRPr="000B67A7">
        <w:rPr>
          <w:rFonts w:eastAsia="Times New Roman"/>
          <w:b/>
          <w:color w:val="000000"/>
          <w:sz w:val="28"/>
          <w:szCs w:val="28"/>
        </w:rPr>
        <w:t xml:space="preserve"> ЧЕМПИОНАТА ПО ПРОФЕССИОНАЛЬНОМУ МАСТЕРСТВУ СРЕДИ ИНВАЛИДОВ И ЛИЦ С ОГРАНИЧЕННЫМИ ВОЗМОЖНОСТЯМИ ЗДОРОВЬЯ «АБИЛИМПИКС» ПО КОМПЕТЕНЦИИ «ДОКУМЕНТАЦИОННОЕ ОБЕСПЕЧЕНИЕ УПРАВЛЕНИЯ И АРХИВОВЕДЕНИЕ»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0B67A7">
        <w:rPr>
          <w:rFonts w:eastAsia="Times New Roman"/>
          <w:b/>
          <w:color w:val="000000"/>
          <w:sz w:val="28"/>
          <w:szCs w:val="28"/>
        </w:rPr>
        <w:t>(ИЗ ПРАКТИЧЕСКОГО ОПЫТА)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Одним из актуальных направлений современного профессионального образования является вопрос обучения студентов-инвалидов и студентов с ограниченными возможностями здоровья (ОВЗ). Внедрение инклюзивного образования как одной из важнейших форм работы предъявляет новые требования к образовательной системе, которые определяют необходимость преобразования наличествующих и разработки новых технологий профессионального образования. Особую значимость в современных условиях приобрела технология проведения чемпионата профессионального мастерства среди студентов с ОВЗ и инвалидов - «Абилимпикс».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 xml:space="preserve">В результате участия в конкурсе у таких студентов повышается самооценка, активнее формируется профессиональный интерес к выбранному </w:t>
      </w:r>
      <w:r w:rsidRPr="000B67A7">
        <w:rPr>
          <w:rFonts w:eastAsia="Times New Roman"/>
          <w:color w:val="000000"/>
          <w:sz w:val="28"/>
          <w:szCs w:val="28"/>
        </w:rPr>
        <w:lastRenderedPageBreak/>
        <w:t xml:space="preserve">делу, повышается уровень социализации, что, в свою очередь, позволяет, эффективнее адаптируясь к самостоятельной жизни, занять свою нишу на рынке труда. Поэтому основополагающим элементом является усиление мотивации студентов, при этом, как показывает практика, чтобы активизировать внутренние мотивы, необходимо усилить влияние внешних. 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Очень эффективным элементом мотивации является поддержка родителей, поэтому предварительную подготовку к конкурсному мероприятию следует начинать не со студентов, как свидетельствует практический опыт автора данной работы, а именно с родителей: со стороны преподавателя, поставившего перед собой цель подготовить к чемпионату студента, необходима предварительная разъяснительная работа с ними. Необходимо при личном общении рассказать родителям, что такое Абилимпикс и какие позитивные уроки именно их ребенок может извлечь из участия в нем.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 xml:space="preserve">Таким образом, именно работа преподавателя является приоритетной. Он выступает не только как педагог, но и как воспитатель по отношению и к родителям студента, и к самому студенту, заинтересовывая его занятиями, подготовкой к чемпионату и участием в нем, обрисовывая перспективы такой деятельности, </w:t>
      </w:r>
      <w:proofErr w:type="gramStart"/>
      <w:r w:rsidRPr="000B67A7">
        <w:rPr>
          <w:rFonts w:eastAsia="Times New Roman"/>
          <w:color w:val="000000"/>
          <w:sz w:val="28"/>
          <w:szCs w:val="28"/>
        </w:rPr>
        <w:t>например</w:t>
      </w:r>
      <w:proofErr w:type="gramEnd"/>
      <w:r w:rsidRPr="000B67A7">
        <w:rPr>
          <w:rFonts w:eastAsia="Times New Roman"/>
          <w:color w:val="000000"/>
          <w:sz w:val="28"/>
          <w:szCs w:val="28"/>
        </w:rPr>
        <w:t xml:space="preserve">: возможностью самосовершенствования, следовательно, овладения более высоким уровнем, прежде всего, практических знаний, повышенными шансами успешно трудоустроиться и т.п. 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Подготовка к чемпионату Абилимпикс не должна превратиться просто в «натаскивание» студента по конкретным заданиям, необходимо содействовать максимальному расширению его кругозора, что позволит ему сориентироваться и правильно отреагировать на изменения внешней среды, например, на конкурсном мероприятии, измененное по правилам проведения на 30 % задание не вызовет растерянности и неуверенности в своих силах. Поэтому преподавателю следует разработать программу подготовки студента с учетом особенностей его нозологии и особенностей развития.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 xml:space="preserve">Начиная реализовывать программу подготовки студента – участника Абилимпикс, следует предварительно объяснить ему не только цель и </w:t>
      </w:r>
      <w:proofErr w:type="gramStart"/>
      <w:r w:rsidRPr="000B67A7">
        <w:rPr>
          <w:rFonts w:eastAsia="Times New Roman"/>
          <w:color w:val="000000"/>
          <w:sz w:val="28"/>
          <w:szCs w:val="28"/>
        </w:rPr>
        <w:t>задачи  проводимого</w:t>
      </w:r>
      <w:proofErr w:type="gramEnd"/>
      <w:r w:rsidRPr="000B67A7">
        <w:rPr>
          <w:rFonts w:eastAsia="Times New Roman"/>
          <w:color w:val="000000"/>
          <w:sz w:val="28"/>
          <w:szCs w:val="28"/>
        </w:rPr>
        <w:t xml:space="preserve"> мероприятия, но и его организационные аспекты: количество участников, порядок работы конкурсной площадки, критерии оценивания, требования к поведению участников и к соблюдению техники безопасности – это поможет уменьшить уровень тревожности перед грядущим мероприятием.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 xml:space="preserve">При подготовке студента по компетенции «Документационное обеспечение управления и архивоведение» выделяется две основных составляющих подготовки студента: самостоятельная работа и работа во взаимодействии с преподавателем, которые тесно взаимосвязаны друг с </w:t>
      </w:r>
      <w:r w:rsidRPr="000B67A7">
        <w:rPr>
          <w:rFonts w:eastAsia="Times New Roman"/>
          <w:color w:val="000000"/>
          <w:sz w:val="28"/>
          <w:szCs w:val="28"/>
        </w:rPr>
        <w:lastRenderedPageBreak/>
        <w:t>другом. И данный фактор является основным при разработке и реализации программы подготовки студента – участника Абилимпикс.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 xml:space="preserve">В целом, опыт подготовки студентов к разного рода конкурсным мероприятиям, прежде всего, к Абилимпикс, позволил выделить пять </w:t>
      </w:r>
      <w:proofErr w:type="gramStart"/>
      <w:r w:rsidRPr="000B67A7">
        <w:rPr>
          <w:rFonts w:eastAsia="Times New Roman"/>
          <w:color w:val="000000"/>
          <w:sz w:val="28"/>
          <w:szCs w:val="28"/>
        </w:rPr>
        <w:t>основных этапов закрепления уже</w:t>
      </w:r>
      <w:proofErr w:type="gramEnd"/>
      <w:r w:rsidRPr="000B67A7">
        <w:rPr>
          <w:rFonts w:eastAsia="Times New Roman"/>
          <w:color w:val="000000"/>
          <w:sz w:val="28"/>
          <w:szCs w:val="28"/>
        </w:rPr>
        <w:t xml:space="preserve"> сформированных в ходе учебном процессе и формирования новых профессиональных компетенций, умений, знаний и навыков.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Т.к. одной из главных составляющих успешного освоения специальностью 46.02.01 «Документационное обеспечение управления и архивоведение» является владение нормативной основой оперативной и архивной работы с документами, то на первом этапе подготовка студента начинается с разбора состава и содержания нормативных и методических документов, на основании которых и осуществляется вышеупомянутая работа.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Хотя при подготовке рабочих программ дисциплин, реализуемых на специальности, эти темы обязательно присутствуют, и, соответственно, до сведения аудитории обучающихся обязательно доносятся, тем не менее, необходимо сделать упор именно на нормативно-методической составляющей, т.к. только в этом случае можно быть уверенным, что студент не просто воспроизведет при выполнении задания то, что сказал / показал ему преподаватель, а, понимая причинно-следственные связи нормативных требований и осуществляемых на практике действий с документами, выполнит осмысленно все предложенные задания.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Совместно с преподавателем студент разбирает содержание нормативно-правовой, методической документации и порядок ее применения при осуществлении конкретных видов работ с документами.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На втором этапе подготовки, преподаватель подготавливает для студента задания, аналогичные заданиям Абилимпикс, и со специально допущенными ошибками в них и предлагает студенту самостоятельно выявить и исправить допущенные ошибки, опираясь на требования нормативной правовой и методической основы работы с документами.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Выполняя поставленную задачу, студент должен указать на выявленные ошибки, объясняя, почему и на каком основании он внес именно такие правки. Затем вместе с преподавателем анализируется выполненная работа: преподаватель указывает на незамеченные ошибки, и, если исправления были внесены неверно, объясняет, как надо было сделать и что осталось за рамками самостоятельной работы студента. Для закрепления результата, студенту предлагается повторить работу, уже с учетом замечаний преподавателя.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 xml:space="preserve">Реализуя третий этап подготовки, студенту предлагается выполнить задания, «смежные» с заданиями Абилимпикс. Например, если в задании </w:t>
      </w:r>
      <w:r w:rsidRPr="000B67A7">
        <w:rPr>
          <w:rFonts w:eastAsia="Times New Roman"/>
          <w:color w:val="000000"/>
          <w:sz w:val="28"/>
          <w:szCs w:val="28"/>
        </w:rPr>
        <w:lastRenderedPageBreak/>
        <w:t>нужно подготовить приказ, то дается задание подготовить распоряжение; если стоит задача составить номенклатуру, то можно предложить определить сроки хранения документов, предоставив студенту список заголовков дел; если в задании требуется отобрать из предложенных дел подготовленные к архивному хранению, то можно предложить сформировать, подшить и оформить дело долговременного или постоянного срока хранения для передачи в архив и т.д.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Таким образом для студента более полно раскрывается поле деятельности по компетенции в целом, демонстрируется тесная взаимосвязь элементов работы с документами, активизируются аналитические способности, позволяя ему глубже понять суть производимых им действий с документами.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На четвертом этапе подготовки начинается работа уже собственно с заданиями конкурса, предварительно опубликованными на сайте образовательной организации, проводящей чемпионат Абилимпикс: их следует дать студенту на самостоятельное выполнение. При этом необходимо акцентировать внимание студента именно на необходимости привлечения нормативно-методических документов для успешного выполнения поставленной задачи. Предварительно можно поставить дополнительную задачу – определить, какой именно нормативный правовой, нормативно-методический документ необходимо использовать для выполнения того или иного задания.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Затем преподаватель проверяет выполненные студентом задания, выделяя ошибки и недочеты, выясняя у потенциального конкурсанта причины их появления. Т.е., каждый просчет студента следует разобрать совместно с ним, объясняя, в чем именно заключалась ошибка студента, и как следовало бы выполнить данное задание. После этого для закрепления результата, студенту опять должен повторить работу, уже с учетом замечаний преподавателя.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На пятом, заключительном этапе можно провести устный опрос студента по всем, выполняемым в ходе подготовки заданиям.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Конечно, вышеприведенная программа подготовки требует индивидуального подхода к студенту – участнику чемпионата и немалых временных, интеллектуальных и физических затрат преподавателя, но в итоге личность студента буквально преображается – после окончания чемпионата это уже другой человек – с повышенным уровнем ответственности, с уверенностью в своих силах, с таким студентов в дальнейшем легче работать по освоению нового материала.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В итоге реализации программы подготовки участника Абилимпикс ожидаемы следующие результаты: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•</w:t>
      </w:r>
      <w:r w:rsidRPr="000B67A7">
        <w:rPr>
          <w:rFonts w:eastAsia="Times New Roman"/>
          <w:color w:val="000000"/>
          <w:sz w:val="28"/>
          <w:szCs w:val="28"/>
        </w:rPr>
        <w:tab/>
        <w:t>соблюдение регламента проведения чемпионата;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lastRenderedPageBreak/>
        <w:t>•</w:t>
      </w:r>
      <w:r w:rsidRPr="000B67A7">
        <w:rPr>
          <w:rFonts w:eastAsia="Times New Roman"/>
          <w:color w:val="000000"/>
          <w:sz w:val="28"/>
          <w:szCs w:val="28"/>
        </w:rPr>
        <w:tab/>
        <w:t>соблюдение Правил и норм охраны труда, техники безопасности;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•</w:t>
      </w:r>
      <w:r w:rsidRPr="000B67A7">
        <w:rPr>
          <w:rFonts w:eastAsia="Times New Roman"/>
          <w:color w:val="000000"/>
          <w:sz w:val="28"/>
          <w:szCs w:val="28"/>
        </w:rPr>
        <w:tab/>
        <w:t>выполнение требований к поведению участников;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•</w:t>
      </w:r>
      <w:r w:rsidRPr="000B67A7">
        <w:rPr>
          <w:rFonts w:eastAsia="Times New Roman"/>
          <w:color w:val="000000"/>
          <w:sz w:val="28"/>
          <w:szCs w:val="28"/>
        </w:rPr>
        <w:tab/>
        <w:t>должный уровень концентрации внимания на выполнении заданий;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•</w:t>
      </w:r>
      <w:r w:rsidRPr="000B67A7">
        <w:rPr>
          <w:rFonts w:eastAsia="Times New Roman"/>
          <w:color w:val="000000"/>
          <w:sz w:val="28"/>
          <w:szCs w:val="28"/>
        </w:rPr>
        <w:tab/>
        <w:t xml:space="preserve">осуществление все видов работ в рамках выполнения заданий чемпионата по компетенции «Документационное </w:t>
      </w:r>
      <w:proofErr w:type="spellStart"/>
      <w:r w:rsidRPr="000B67A7">
        <w:rPr>
          <w:rFonts w:eastAsia="Times New Roman"/>
          <w:color w:val="000000"/>
          <w:sz w:val="28"/>
          <w:szCs w:val="28"/>
        </w:rPr>
        <w:t>беспечение</w:t>
      </w:r>
      <w:proofErr w:type="spellEnd"/>
      <w:r w:rsidRPr="000B67A7">
        <w:rPr>
          <w:rFonts w:eastAsia="Times New Roman"/>
          <w:color w:val="000000"/>
          <w:sz w:val="28"/>
          <w:szCs w:val="28"/>
        </w:rPr>
        <w:t xml:space="preserve"> управления и архивоведение»».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Но следует заметить, что подготовка студентов с ОВЗ и инвалидов к чемпионату требует учета ряда проблем, а именно: как правило, это их быстрая утомляемость, часто – эмоциональная нестабильность, рассеянность внимания. Вследствие чего, процесс подготовки необходимо выстраивать с применением большого количества наглядных примеров, разнообразия заданий и форм их представления. При постановке задачи необходимо неоднократно проверять верность её понимания студентом, требуя повторить задание. В случае необходимости, можно один и тот же материал предоставлять в разных формах.</w:t>
      </w:r>
    </w:p>
    <w:p w:rsidR="000B67A7" w:rsidRP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Одним из элементов социализации и подготовки студентов к конкурсу является групповая работа во время проведения учебных практических занятий, например, для выполнения задания преподавателя студенты разбиваются на пары, при этом студент с ОВЗ должен быть в паре со здоровым студентом: сначала один выполняет задание, а второй проверяет, затем их роли меняются; или – один начинает выполнять задание, другой его заканчивает и т.д. Но потом обязательно необходимо разобрать плюсы и минусы выполненного задания, акцентируя внимание на первых, и сделать работу над ошибками.</w:t>
      </w:r>
    </w:p>
    <w:p w:rsid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B67A7">
        <w:rPr>
          <w:rFonts w:eastAsia="Times New Roman"/>
          <w:color w:val="000000"/>
          <w:sz w:val="28"/>
          <w:szCs w:val="28"/>
        </w:rPr>
        <w:t>Таким образом, подготовка студента к участию в чемпионате Абилимпикс представляют собой комплекс личностно-ориентированных мер, позволяющих обеспечить не только эффективность участия в конкретном конкурсном мероприятии, но и во многом определяющих успешность дальнейшей профессиональной деятельности студента.</w:t>
      </w:r>
    </w:p>
    <w:p w:rsidR="000B67A7" w:rsidRDefault="000B67A7" w:rsidP="000B67A7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293474" w:rsidRDefault="00293474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293474" w:rsidRPr="00293474" w:rsidRDefault="00293474" w:rsidP="00293474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293474">
        <w:rPr>
          <w:rFonts w:eastAsia="Times New Roman"/>
          <w:b/>
          <w:color w:val="000000"/>
          <w:sz w:val="28"/>
          <w:szCs w:val="28"/>
        </w:rPr>
        <w:t>I</w:t>
      </w:r>
      <w:r w:rsidRPr="00293474">
        <w:rPr>
          <w:rFonts w:eastAsia="Times New Roman"/>
          <w:b/>
          <w:color w:val="000000"/>
          <w:sz w:val="28"/>
          <w:szCs w:val="28"/>
          <w:lang w:val="en-US"/>
        </w:rPr>
        <w:t>V</w:t>
      </w:r>
      <w:r w:rsidRPr="00293474">
        <w:rPr>
          <w:rFonts w:eastAsia="Times New Roman"/>
          <w:b/>
          <w:color w:val="000000"/>
          <w:sz w:val="28"/>
          <w:szCs w:val="28"/>
        </w:rPr>
        <w:t xml:space="preserve">. МЕТОДИЧЕСКИЕ РЕКОМЕНДАЦИИ ПО </w:t>
      </w:r>
      <w:r w:rsidRPr="00293474">
        <w:rPr>
          <w:rFonts w:eastAsia="Times New Roman"/>
          <w:b/>
          <w:color w:val="000000"/>
          <w:sz w:val="28"/>
          <w:szCs w:val="28"/>
        </w:rPr>
        <w:t>ОРГАНИЗАЦИИ И РЕАЛИЗАЦИИ ПРОЦЕССА ПОДГОТОВКИ</w:t>
      </w:r>
      <w:r w:rsidRPr="00293474">
        <w:rPr>
          <w:rFonts w:eastAsia="Times New Roman"/>
          <w:b/>
          <w:color w:val="000000"/>
          <w:sz w:val="28"/>
          <w:szCs w:val="28"/>
        </w:rPr>
        <w:t xml:space="preserve"> СТУДЕНТА - УЧАСТНИКА РЕГИОНАЛЬНОГО ЧЕМПИОНАТА ПО ПРОФЕССИОНАЛЬНОМУ МАСТЕРСТВУ СРЕДИ ИНВАЛИДОВ И ЛИЦ С ОГРАНИЧЕННЫМИ ВОЗМОЖНОСТЯМИ ЗДОРОВЬЯ «АБИЛИМПИКС» ПО КОМПЕТЕНЦИИ «</w:t>
      </w:r>
      <w:r w:rsidRPr="00293474">
        <w:rPr>
          <w:rFonts w:eastAsia="Times New Roman"/>
          <w:b/>
          <w:color w:val="000000"/>
          <w:sz w:val="28"/>
          <w:szCs w:val="28"/>
        </w:rPr>
        <w:t xml:space="preserve">ДОШКОЛЬНОЕ ВОСПИТАНИЕ» </w:t>
      </w:r>
      <w:r w:rsidRPr="00293474">
        <w:rPr>
          <w:rFonts w:eastAsia="Times New Roman"/>
          <w:b/>
          <w:color w:val="000000"/>
          <w:sz w:val="28"/>
          <w:szCs w:val="28"/>
        </w:rPr>
        <w:t>(ИЗ ПРАКТИЧЕСКОГО ОПЫТА)</w:t>
      </w:r>
    </w:p>
    <w:p w:rsidR="00293474" w:rsidRDefault="00293474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2A6B00" w:rsidRPr="002A6B00" w:rsidRDefault="002A6B00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A6B00">
        <w:rPr>
          <w:rFonts w:eastAsia="Times New Roman"/>
          <w:color w:val="000000"/>
          <w:sz w:val="28"/>
          <w:szCs w:val="28"/>
        </w:rPr>
        <w:lastRenderedPageBreak/>
        <w:t xml:space="preserve">В настоящее время качество подготовки выпускников профессиональных образовательных организаций (в частности с ограниченными возможностями здоровья) становится очень актуальным, прежде всего для самого специалиста, и определятся степенью его конкурентоспособности на рынке труда.  </w:t>
      </w:r>
    </w:p>
    <w:p w:rsidR="002A6B00" w:rsidRPr="002A6B00" w:rsidRDefault="002A6B00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A6B00">
        <w:rPr>
          <w:rFonts w:eastAsia="Times New Roman"/>
          <w:color w:val="000000"/>
          <w:sz w:val="28"/>
          <w:szCs w:val="28"/>
        </w:rPr>
        <w:t>Значимую роль в подготовке будущего специалиста, который имеет устойчивую профессиональную мотивацию и владеет профессиональными компетенциями, обеспечивающими его готовность к будущей профессиональной деятельности и быстрой адаптации на рабочем месте, принадлежат конкурсам профессионального мастерства.</w:t>
      </w:r>
    </w:p>
    <w:p w:rsidR="002A6B00" w:rsidRPr="002A6B00" w:rsidRDefault="002A6B00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A6B00">
        <w:rPr>
          <w:rFonts w:eastAsia="Times New Roman"/>
          <w:color w:val="000000"/>
          <w:sz w:val="28"/>
          <w:szCs w:val="28"/>
        </w:rPr>
        <w:t>Любой конкурс является испытанием для его участников. Поэтому подготовка участников должна начинаться заблаговременно, осуществляться специально созданной командой профессионалов (педагогов, социальных партнеров) и по отдельно разработанному плану (программе).</w:t>
      </w:r>
    </w:p>
    <w:p w:rsidR="002A6B00" w:rsidRPr="002A6B00" w:rsidRDefault="002A6B00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A6B00">
        <w:rPr>
          <w:rFonts w:eastAsia="Times New Roman"/>
          <w:color w:val="000000"/>
          <w:sz w:val="28"/>
          <w:szCs w:val="28"/>
        </w:rPr>
        <w:t xml:space="preserve">Основу подготовки студента к участию в конкурсах профессионального мастерства должны составлять активное внедрение в образовательный процесс </w:t>
      </w:r>
      <w:proofErr w:type="spellStart"/>
      <w:r w:rsidRPr="002A6B00">
        <w:rPr>
          <w:rFonts w:eastAsia="Times New Roman"/>
          <w:color w:val="000000"/>
          <w:sz w:val="28"/>
          <w:szCs w:val="28"/>
        </w:rPr>
        <w:t>компетентностного</w:t>
      </w:r>
      <w:proofErr w:type="spellEnd"/>
      <w:r w:rsidRPr="002A6B00">
        <w:rPr>
          <w:rFonts w:eastAsia="Times New Roman"/>
          <w:color w:val="000000"/>
          <w:sz w:val="28"/>
          <w:szCs w:val="28"/>
        </w:rPr>
        <w:t xml:space="preserve"> подхода, создание условий для формирования у студента опыта самостоятельного решения познавательных, коммуникативных, организационных и иных задач.</w:t>
      </w:r>
    </w:p>
    <w:p w:rsidR="002A6B00" w:rsidRPr="002A6B00" w:rsidRDefault="002A6B00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A6B00">
        <w:rPr>
          <w:rFonts w:eastAsia="Times New Roman"/>
          <w:color w:val="000000"/>
          <w:sz w:val="28"/>
          <w:szCs w:val="28"/>
        </w:rPr>
        <w:t xml:space="preserve">Для эффективной и результативной подготовки участников конкурса необходимо выстроить планомерную систему работы, которая должна предусматривать координацию и совокупность усилий всех участников образовательного процесса (педагогов, студентов, их, родителей), а также потенциальных работодателей, социальных партнёров. </w:t>
      </w:r>
    </w:p>
    <w:p w:rsidR="002A6B00" w:rsidRDefault="002A6B00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A6B00">
        <w:rPr>
          <w:rFonts w:eastAsia="Times New Roman"/>
          <w:color w:val="000000"/>
          <w:sz w:val="28"/>
          <w:szCs w:val="28"/>
        </w:rPr>
        <w:t>Представленная система работы по подготовке участников Чемпионата ХМАО-Югры «Абилимпикс» по компетенции «Дошкольное воспитание» включает ряд этапов: планирование, реализация подготовки, контроль, итоговый анализ результатов участия в конкурсе и коррекция действий.</w:t>
      </w:r>
    </w:p>
    <w:tbl>
      <w:tblPr>
        <w:tblStyle w:val="ab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8222"/>
      </w:tblGrid>
      <w:tr w:rsidR="000774F1" w:rsidRPr="00C045C4" w:rsidTr="000774F1">
        <w:tc>
          <w:tcPr>
            <w:tcW w:w="1560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045C4">
              <w:rPr>
                <w:rFonts w:eastAsia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8222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045C4">
              <w:rPr>
                <w:rFonts w:eastAsia="Times New Roman"/>
                <w:b/>
                <w:bCs/>
                <w:sz w:val="28"/>
                <w:szCs w:val="28"/>
              </w:rPr>
              <w:t xml:space="preserve">Содержание работы </w:t>
            </w:r>
          </w:p>
        </w:tc>
      </w:tr>
      <w:tr w:rsidR="000774F1" w:rsidRPr="00C045C4" w:rsidTr="000774F1">
        <w:tc>
          <w:tcPr>
            <w:tcW w:w="1560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Планирование</w:t>
            </w:r>
          </w:p>
        </w:tc>
        <w:tc>
          <w:tcPr>
            <w:tcW w:w="8222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045C4">
              <w:rPr>
                <w:rFonts w:eastAsia="Times New Roman"/>
                <w:b/>
                <w:bCs/>
                <w:sz w:val="28"/>
                <w:szCs w:val="28"/>
              </w:rPr>
              <w:t>1. Создание учебно-методических, материально-технических условий для подготовки к конкурсу.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sz w:val="28"/>
                <w:szCs w:val="28"/>
              </w:rPr>
              <w:t>Осуществляется во взаимодействии с социальными партнерами (потенциальными работодателями) и включает ряд мероприятий: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045C4">
              <w:rPr>
                <w:color w:val="FF0000"/>
                <w:sz w:val="28"/>
                <w:szCs w:val="28"/>
              </w:rPr>
              <w:t xml:space="preserve">- </w:t>
            </w:r>
            <w:r w:rsidRPr="00C045C4">
              <w:rPr>
                <w:rFonts w:eastAsia="Times New Roman"/>
                <w:bCs/>
                <w:sz w:val="28"/>
                <w:szCs w:val="28"/>
              </w:rPr>
              <w:t xml:space="preserve">выработка единых подходов к требованиям подготовки участников конкурса с представителями работодателя (через совместные заседания кафедры практической подготовки на базе профильных организаций города - детских садов, обучающие </w:t>
            </w:r>
            <w:r w:rsidRPr="00C045C4">
              <w:rPr>
                <w:rFonts w:eastAsia="Times New Roman"/>
                <w:bCs/>
                <w:sz w:val="28"/>
                <w:szCs w:val="28"/>
              </w:rPr>
              <w:lastRenderedPageBreak/>
              <w:t>семинары, мастер-классы в рамках проведения тренировочных сборов);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r w:rsidRPr="00C045C4">
              <w:rPr>
                <w:sz w:val="28"/>
                <w:szCs w:val="28"/>
              </w:rPr>
              <w:t>анализ имеющегося оборудования в колледже и материально-технического оснащения дошкольной образовательной организации в соответствии с критериями оценки конкурсного задания;</w:t>
            </w:r>
          </w:p>
          <w:p w:rsidR="000774F1" w:rsidRPr="00C045C4" w:rsidRDefault="000774F1" w:rsidP="00891F7B">
            <w:pPr>
              <w:tabs>
                <w:tab w:val="left" w:pos="7170"/>
              </w:tabs>
              <w:spacing w:line="360" w:lineRule="auto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- определение целей подготовки (в соответствии с целями конкурса, критериями оценки конкурсных заданий);</w:t>
            </w:r>
          </w:p>
          <w:p w:rsidR="000774F1" w:rsidRPr="00C045C4" w:rsidRDefault="000774F1" w:rsidP="00891F7B">
            <w:pPr>
              <w:tabs>
                <w:tab w:val="left" w:pos="7170"/>
              </w:tabs>
              <w:spacing w:line="360" w:lineRule="auto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- разработка концепции подготовки участников конкурса: определение содержания, объема и сроков работы.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045C4">
              <w:rPr>
                <w:rFonts w:eastAsia="Times New Roman"/>
                <w:b/>
                <w:bCs/>
                <w:sz w:val="28"/>
                <w:szCs w:val="28"/>
              </w:rPr>
              <w:t>2. Выбор кандидатуры участников конкурса.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Выявление наиболее подготовленных, одаренных и мотивированных обучающихся осуществляется </w:t>
            </w:r>
            <w:r w:rsidRPr="00C045C4">
              <w:rPr>
                <w:rFonts w:eastAsia="Times New Roman"/>
                <w:bCs/>
                <w:sz w:val="28"/>
                <w:szCs w:val="28"/>
              </w:rPr>
              <w:t xml:space="preserve">во взаимодействии с кураторами учебных групп, </w:t>
            </w:r>
            <w:proofErr w:type="spellStart"/>
            <w:r w:rsidRPr="00C045C4">
              <w:rPr>
                <w:rFonts w:eastAsia="Times New Roman"/>
                <w:bCs/>
                <w:sz w:val="28"/>
                <w:szCs w:val="28"/>
              </w:rPr>
              <w:t>тьютором</w:t>
            </w:r>
            <w:proofErr w:type="spellEnd"/>
            <w:r w:rsidRPr="00C045C4">
              <w:rPr>
                <w:rFonts w:eastAsia="Times New Roman"/>
                <w:bCs/>
                <w:sz w:val="28"/>
                <w:szCs w:val="28"/>
              </w:rPr>
              <w:t>, педагогом-психологом</w:t>
            </w:r>
            <w:r w:rsidRPr="00C045C4">
              <w:rPr>
                <w:sz w:val="28"/>
                <w:szCs w:val="28"/>
              </w:rPr>
              <w:t xml:space="preserve"> посредством: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- изучения объективных данных: средний балл аттестата, прилежание студентов, их успеваемость по учебным дисциплинам, результаты прохождения практики;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- наблюдения за студентами в ходе учебных занятий, выявления их индивидуальных особенностей и способностей, оценки уровня теоретической и практической подготовки;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- изучения результатов диагностик, предоставляемых педагогом-психологом (</w:t>
            </w:r>
            <w:r w:rsidRPr="00C045C4">
              <w:rPr>
                <w:i/>
                <w:sz w:val="28"/>
                <w:szCs w:val="28"/>
              </w:rPr>
              <w:t>о типе нервной системы, адаптации к учебной деятельности, профессиональной направленности личности, способности к самоуправлению, анализ противоречий, целеполагание, планирование, гибкость мышления и поведения</w:t>
            </w:r>
            <w:r w:rsidRPr="00C045C4">
              <w:rPr>
                <w:sz w:val="28"/>
                <w:szCs w:val="28"/>
              </w:rPr>
              <w:t>);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- вовлечения студентов во внеурочную деятельность, связанную с развитием профессионально важных личностных качеств, общих и профессиональных компетенций (проведение внутренних конкурсов профессионального мастерства, участие в учебно-</w:t>
            </w:r>
            <w:r w:rsidRPr="00C045C4">
              <w:rPr>
                <w:sz w:val="28"/>
                <w:szCs w:val="28"/>
              </w:rPr>
              <w:lastRenderedPageBreak/>
              <w:t>исследовательской деятельности, что позволит развивать способность к выражению замыслов, расширить теоретические знания по специальности).</w:t>
            </w:r>
          </w:p>
          <w:p w:rsidR="000774F1" w:rsidRPr="00C045C4" w:rsidRDefault="000774F1" w:rsidP="00891F7B">
            <w:pPr>
              <w:tabs>
                <w:tab w:val="left" w:pos="7170"/>
              </w:tabs>
              <w:spacing w:line="360" w:lineRule="auto"/>
              <w:rPr>
                <w:b/>
                <w:sz w:val="28"/>
                <w:szCs w:val="28"/>
              </w:rPr>
            </w:pPr>
            <w:r w:rsidRPr="00C045C4">
              <w:rPr>
                <w:b/>
                <w:sz w:val="28"/>
                <w:szCs w:val="28"/>
              </w:rPr>
              <w:t>3. Организация подготовки участника к конкурсу.</w:t>
            </w:r>
          </w:p>
          <w:p w:rsidR="000774F1" w:rsidRPr="00C045C4" w:rsidRDefault="000774F1" w:rsidP="00891F7B">
            <w:pPr>
              <w:tabs>
                <w:tab w:val="left" w:pos="7170"/>
              </w:tabs>
              <w:spacing w:line="360" w:lineRule="auto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Мероприятия, проводимые в рамках этапа:</w:t>
            </w:r>
          </w:p>
          <w:p w:rsidR="000774F1" w:rsidRPr="00C045C4" w:rsidRDefault="000774F1" w:rsidP="00891F7B">
            <w:pPr>
              <w:tabs>
                <w:tab w:val="left" w:pos="7170"/>
              </w:tabs>
              <w:spacing w:line="360" w:lineRule="auto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- определение основных направлений подготовки в соответствии с конкурсными заданиями, критериями оценки; </w:t>
            </w:r>
          </w:p>
          <w:p w:rsidR="000774F1" w:rsidRPr="00C045C4" w:rsidRDefault="000774F1" w:rsidP="00891F7B">
            <w:pPr>
              <w:tabs>
                <w:tab w:val="left" w:pos="7170"/>
              </w:tabs>
              <w:spacing w:line="360" w:lineRule="auto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- создание творческой группы («тренеры») из числа высококвалифицированных педагогов колледжа, специалистов дошкольной образовательной организации - кафедры практической подготовки;</w:t>
            </w:r>
          </w:p>
          <w:p w:rsidR="000774F1" w:rsidRPr="00C045C4" w:rsidRDefault="000774F1" w:rsidP="00891F7B">
            <w:pPr>
              <w:tabs>
                <w:tab w:val="left" w:pos="7170"/>
              </w:tabs>
              <w:spacing w:line="360" w:lineRule="auto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- разработка плана (программы) подготовки участников конкурса с указанием ответственных за каждое конкурсное задание и промежуточных сроков контроля.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b/>
                <w:i/>
                <w:sz w:val="28"/>
                <w:szCs w:val="28"/>
              </w:rPr>
              <w:t>Важно помнить</w:t>
            </w:r>
            <w:r w:rsidRPr="00C045C4">
              <w:rPr>
                <w:sz w:val="28"/>
                <w:szCs w:val="28"/>
              </w:rPr>
              <w:t xml:space="preserve">, что обучающимся с ограниченными возможностями здоровья свойственна низкая стрессоустойчивость, быстрая утомляемость, частая смена настроения, наблюдаются затруднения в коммуникативном плане. Это необходимо учитывать при подготовке участников Чемпионата к каждому конкурсному заданию, в том числе и во взаимодействии с работодателями. Так, исходя </w:t>
            </w:r>
            <w:proofErr w:type="gramStart"/>
            <w:r w:rsidRPr="00C045C4">
              <w:rPr>
                <w:sz w:val="28"/>
                <w:szCs w:val="28"/>
              </w:rPr>
              <w:t>из индивидуальных особенностей</w:t>
            </w:r>
            <w:proofErr w:type="gramEnd"/>
            <w:r w:rsidRPr="00C045C4">
              <w:rPr>
                <w:sz w:val="28"/>
                <w:szCs w:val="28"/>
              </w:rPr>
              <w:t xml:space="preserve"> обучающихся, должен осуществляться выбор соответствующих образовательных технологий, методов подготовки.</w:t>
            </w:r>
          </w:p>
        </w:tc>
      </w:tr>
      <w:tr w:rsidR="000774F1" w:rsidRPr="00C045C4" w:rsidTr="000774F1">
        <w:tc>
          <w:tcPr>
            <w:tcW w:w="1560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lastRenderedPageBreak/>
              <w:t>Реализация подготовки</w:t>
            </w:r>
          </w:p>
        </w:tc>
        <w:tc>
          <w:tcPr>
            <w:tcW w:w="8222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На данном этапе осуществляется непосредственная реализация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индивидуального плана (программы) подготовки участников конкурса через организацию ряда мероприятий: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1) теоретическая подготовка участников конкурса на учебных занятиях, консультирование с привлечением преподавателей других кафедр (филологии, математики и информатики и др.);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lastRenderedPageBreak/>
              <w:t>2) проведение мастер-классов специалистами дошкольной образовательной организации - победителями и призерами конкурсов профессионального мастерства на уровне города и округа, что позволит студентам познакомиться с их опытом участия в конкурсах, получить рекомендации, наставления (например, мастер-класс «Секреты успешного выступления»);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3) организация встреч, круглых столов с представителями работодателей с целью создания настроя участников на положительный результат, поддержки, проявления заинтересованности;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4) </w:t>
            </w: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плановые посещения студентов открытых просмотров занятий, мероприятий в дошкольной образовательной организации в соответствии с содержанием конкурсных заданий;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5) организация профессиональных проб студентов (</w:t>
            </w:r>
            <w:r w:rsidRPr="00C045C4">
              <w:rPr>
                <w:rFonts w:eastAsia="Times New Roman"/>
                <w:bCs/>
                <w:i/>
                <w:color w:val="222222"/>
                <w:sz w:val="28"/>
                <w:szCs w:val="28"/>
              </w:rPr>
              <w:t xml:space="preserve">моделирование профессиональной деятельности, знакомство с профессией на практике): </w:t>
            </w: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 xml:space="preserve">участникам </w:t>
            </w:r>
            <w:proofErr w:type="gramStart"/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предоставляется  возможность</w:t>
            </w:r>
            <w:proofErr w:type="gramEnd"/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 xml:space="preserve"> провести пробные занятия с получением рекомендаций специалистов дошкольной образовательной организации.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Необходимо отметить, что в процессе подготовки участников Чемпионата большую роль играет </w:t>
            </w:r>
            <w:r w:rsidRPr="00C045C4">
              <w:rPr>
                <w:b/>
                <w:i/>
                <w:sz w:val="28"/>
                <w:szCs w:val="28"/>
              </w:rPr>
              <w:t>наставничество</w:t>
            </w:r>
            <w:r w:rsidRPr="00C045C4">
              <w:rPr>
                <w:sz w:val="28"/>
                <w:szCs w:val="28"/>
              </w:rPr>
              <w:t xml:space="preserve">. При подготовки участников к выполнению практической части заданий на базе </w:t>
            </w: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дошкольной образовательной организации</w:t>
            </w:r>
            <w:r w:rsidRPr="00C045C4">
              <w:rPr>
                <w:sz w:val="28"/>
                <w:szCs w:val="28"/>
              </w:rPr>
              <w:t xml:space="preserve"> в роли наставников рекомендуется выступать не только ведущим преподавателям кафедры, но и опытным воспитателям, квалифицированным специалистам, молодым специалистам детского сада. 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 xml:space="preserve">Немаловажное значение имеет и включение в процесс подготовки конкурсанта по отдельным заданиям обучающихся старших курсов, которые уже освоили часть профессиональных модулей, </w:t>
            </w: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lastRenderedPageBreak/>
              <w:t>прошли практики в детских садах достаточно успешно и могут поделиться собственным опытом.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6) создание благоприятных условий для развития «адаптивных ресурсов» участников, обеспечение их психофизиологической адаптации (привыкание к новым для организма физическим и психофизиологическим нагрузкам, режиму, темпу и ритму труда, санитарно-гигиеническим факторам производственной среды) во взаимодействии с педагогом-психологом: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- диагностика профессионально значимых психофизиологических свойств;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- психологическое консультирование;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 xml:space="preserve">- тренинги </w:t>
            </w:r>
            <w:proofErr w:type="spellStart"/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саморегуляции</w:t>
            </w:r>
            <w:proofErr w:type="spellEnd"/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 xml:space="preserve"> эмоциональных состояний;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 xml:space="preserve">- снятие состояния тревоги (при необходимости);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- формирование позитивной установки на преодоление трудностей.</w:t>
            </w:r>
          </w:p>
        </w:tc>
      </w:tr>
      <w:tr w:rsidR="000774F1" w:rsidRPr="00C045C4" w:rsidTr="000774F1">
        <w:tc>
          <w:tcPr>
            <w:tcW w:w="1560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lastRenderedPageBreak/>
              <w:t xml:space="preserve">Контроль </w:t>
            </w:r>
          </w:p>
        </w:tc>
        <w:tc>
          <w:tcPr>
            <w:tcW w:w="8222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color w:val="222222"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Осуществляется отслеживание изменений в учебно-профессиональной деятельности участника в ходе реализации мероприятий индивидуального плана (программы) подготовки к конкурсу.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При необходимости организуется корректировка модели его профессионального поведения.</w:t>
            </w:r>
          </w:p>
        </w:tc>
      </w:tr>
      <w:tr w:rsidR="000774F1" w:rsidRPr="00C045C4" w:rsidTr="000774F1">
        <w:tc>
          <w:tcPr>
            <w:tcW w:w="1560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045C4">
              <w:rPr>
                <w:rFonts w:eastAsia="Times New Roman"/>
                <w:bCs/>
                <w:color w:val="222222"/>
                <w:sz w:val="28"/>
                <w:szCs w:val="28"/>
              </w:rPr>
              <w:t>Итоговый анализ результатов участия в конкурсе и коррекция действий</w:t>
            </w:r>
          </w:p>
        </w:tc>
        <w:tc>
          <w:tcPr>
            <w:tcW w:w="8222" w:type="dxa"/>
          </w:tcPr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Осуществляется: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- анализ выполнения конкурсных заданий, определение сильных сторон в подготовке, выявление дефицитов компетентности;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- корректировка негативных профессиональных установок (при наличии);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- анализ содержания и уровня сложности конкурсных заданий; 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 xml:space="preserve">- внесение изменений в индивидуальные планы подготовки участников, выбор соответствующих методов подготовки, </w:t>
            </w:r>
            <w:r w:rsidRPr="00C045C4">
              <w:rPr>
                <w:sz w:val="28"/>
                <w:szCs w:val="28"/>
              </w:rPr>
              <w:lastRenderedPageBreak/>
              <w:t>технологий обучения;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- составление перспективного плана дальнейшей работы по данному направлению;</w:t>
            </w:r>
          </w:p>
          <w:p w:rsidR="000774F1" w:rsidRPr="00C045C4" w:rsidRDefault="000774F1" w:rsidP="00891F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45C4">
              <w:rPr>
                <w:sz w:val="28"/>
                <w:szCs w:val="28"/>
              </w:rPr>
              <w:t>- внесение предложений руководителям структурных подразделений колледжа по совершенствованию учебно-программной документации (в частности - фонда оценочных средств), организации и проведения практик, промежуточной аттестации для всех студентов по специальности.</w:t>
            </w:r>
          </w:p>
        </w:tc>
      </w:tr>
    </w:tbl>
    <w:p w:rsidR="002A6B00" w:rsidRPr="002A6B00" w:rsidRDefault="002A6B00" w:rsidP="000774F1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</w:p>
    <w:p w:rsidR="002A6B00" w:rsidRPr="002A6B00" w:rsidRDefault="002A6B00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A6B00">
        <w:rPr>
          <w:rFonts w:eastAsia="Times New Roman"/>
          <w:color w:val="000000"/>
          <w:sz w:val="28"/>
          <w:szCs w:val="28"/>
        </w:rPr>
        <w:t xml:space="preserve">Необходимо понимать, что конкурсное движение – это планомерный и системный процесс, должен начинаться заблаговременно. Это обеспечит больший охват участников, высокое качество подготовки и сознательное ответственное отношение обучающихся, осознание необходимости (мотивационная составляющая) участия в конкурсах профессионального мастерства. </w:t>
      </w:r>
    </w:p>
    <w:p w:rsidR="000B67A7" w:rsidRPr="000B67A7" w:rsidRDefault="002A6B00" w:rsidP="002A6B00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2A6B00">
        <w:rPr>
          <w:rFonts w:eastAsia="Times New Roman"/>
          <w:color w:val="000000"/>
          <w:sz w:val="28"/>
          <w:szCs w:val="28"/>
        </w:rPr>
        <w:t>Данные методические рекомендации составлены на основе изучения регламентирующей документации Чемпионата «Абилимпикс», анализа опыта работы преподавателей методической комиссии (кафедры) дошкольного образования, экспертов-тренеров участников конкурса, представителей работодателя - сотрудников кафедры практической подготовки на базе профильных организаций.</w:t>
      </w:r>
    </w:p>
    <w:p w:rsidR="00474F7A" w:rsidRPr="0091128D" w:rsidRDefault="00474F7A" w:rsidP="006F5B3B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sectPr w:rsidR="00474F7A" w:rsidRPr="0091128D" w:rsidSect="003007A9">
      <w:type w:val="continuous"/>
      <w:pgSz w:w="11909" w:h="16834"/>
      <w:pgMar w:top="1134" w:right="569" w:bottom="709" w:left="192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DA" w:rsidRDefault="007710DA" w:rsidP="00EE1D31">
      <w:r>
        <w:separator/>
      </w:r>
    </w:p>
  </w:endnote>
  <w:endnote w:type="continuationSeparator" w:id="0">
    <w:p w:rsidR="007710DA" w:rsidRDefault="007710DA" w:rsidP="00EE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73252"/>
      <w:docPartObj>
        <w:docPartGallery w:val="Page Numbers (Bottom of Page)"/>
        <w:docPartUnique/>
      </w:docPartObj>
    </w:sdtPr>
    <w:sdtEndPr/>
    <w:sdtContent>
      <w:p w:rsidR="00696128" w:rsidRDefault="0069612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4F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96128" w:rsidRDefault="006961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DA" w:rsidRDefault="007710DA" w:rsidP="00EE1D31">
      <w:r>
        <w:separator/>
      </w:r>
    </w:p>
  </w:footnote>
  <w:footnote w:type="continuationSeparator" w:id="0">
    <w:p w:rsidR="007710DA" w:rsidRDefault="007710DA" w:rsidP="00EE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F82BFE"/>
    <w:lvl w:ilvl="0">
      <w:numFmt w:val="bullet"/>
      <w:lvlText w:val="*"/>
      <w:lvlJc w:val="left"/>
    </w:lvl>
  </w:abstractNum>
  <w:abstractNum w:abstractNumId="1">
    <w:nsid w:val="035745AD"/>
    <w:multiLevelType w:val="singleLevel"/>
    <w:tmpl w:val="6930C160"/>
    <w:lvl w:ilvl="0">
      <w:start w:val="32"/>
      <w:numFmt w:val="decimal"/>
      <w:lvlText w:val="3.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2">
    <w:nsid w:val="048A529A"/>
    <w:multiLevelType w:val="singleLevel"/>
    <w:tmpl w:val="53C8B800"/>
    <w:lvl w:ilvl="0">
      <w:start w:val="1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">
    <w:nsid w:val="05CF0831"/>
    <w:multiLevelType w:val="singleLevel"/>
    <w:tmpl w:val="DFD8DC2C"/>
    <w:lvl w:ilvl="0">
      <w:start w:val="7"/>
      <w:numFmt w:val="decimal"/>
      <w:lvlText w:val="2.2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4">
    <w:nsid w:val="06396795"/>
    <w:multiLevelType w:val="hybridMultilevel"/>
    <w:tmpl w:val="DDACC006"/>
    <w:lvl w:ilvl="0" w:tplc="43C2F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8F21EB"/>
    <w:multiLevelType w:val="hybridMultilevel"/>
    <w:tmpl w:val="C7105AD6"/>
    <w:lvl w:ilvl="0" w:tplc="ABB84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060312"/>
    <w:multiLevelType w:val="singleLevel"/>
    <w:tmpl w:val="0198949A"/>
    <w:lvl w:ilvl="0">
      <w:start w:val="1"/>
      <w:numFmt w:val="decimal"/>
      <w:lvlText w:val="6.1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7">
    <w:nsid w:val="09024C8F"/>
    <w:multiLevelType w:val="singleLevel"/>
    <w:tmpl w:val="7F844E04"/>
    <w:lvl w:ilvl="0">
      <w:start w:val="13"/>
      <w:numFmt w:val="decimal"/>
      <w:lvlText w:val="3.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8">
    <w:nsid w:val="09761B63"/>
    <w:multiLevelType w:val="singleLevel"/>
    <w:tmpl w:val="A58216C2"/>
    <w:lvl w:ilvl="0">
      <w:start w:val="12"/>
      <w:numFmt w:val="decimal"/>
      <w:lvlText w:val="5.2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9">
    <w:nsid w:val="09C75757"/>
    <w:multiLevelType w:val="singleLevel"/>
    <w:tmpl w:val="D9CC142C"/>
    <w:lvl w:ilvl="0">
      <w:start w:val="5"/>
      <w:numFmt w:val="decimal"/>
      <w:lvlText w:val="5.6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10">
    <w:nsid w:val="0AA51627"/>
    <w:multiLevelType w:val="singleLevel"/>
    <w:tmpl w:val="2AC8A80C"/>
    <w:lvl w:ilvl="0">
      <w:start w:val="37"/>
      <w:numFmt w:val="decimal"/>
      <w:lvlText w:val="3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1">
    <w:nsid w:val="0B6D7B37"/>
    <w:multiLevelType w:val="singleLevel"/>
    <w:tmpl w:val="A274B718"/>
    <w:lvl w:ilvl="0">
      <w:start w:val="7"/>
      <w:numFmt w:val="decimal"/>
      <w:lvlText w:val="1.1.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abstractNum w:abstractNumId="12">
    <w:nsid w:val="0BB01244"/>
    <w:multiLevelType w:val="singleLevel"/>
    <w:tmpl w:val="DF8487D6"/>
    <w:lvl w:ilvl="0">
      <w:start w:val="1"/>
      <w:numFmt w:val="decimal"/>
      <w:lvlText w:val="5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3">
    <w:nsid w:val="111A49CF"/>
    <w:multiLevelType w:val="singleLevel"/>
    <w:tmpl w:val="97C61238"/>
    <w:lvl w:ilvl="0">
      <w:start w:val="8"/>
      <w:numFmt w:val="decimal"/>
      <w:lvlText w:val="3.2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14">
    <w:nsid w:val="127F3555"/>
    <w:multiLevelType w:val="singleLevel"/>
    <w:tmpl w:val="7F264832"/>
    <w:lvl w:ilvl="0">
      <w:start w:val="4"/>
      <w:numFmt w:val="decimal"/>
      <w:lvlText w:val="5.2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15">
    <w:nsid w:val="13933269"/>
    <w:multiLevelType w:val="singleLevel"/>
    <w:tmpl w:val="F6802DA0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1544772D"/>
    <w:multiLevelType w:val="hybridMultilevel"/>
    <w:tmpl w:val="9314D72A"/>
    <w:lvl w:ilvl="0" w:tplc="88F82BF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7E324B7"/>
    <w:multiLevelType w:val="singleLevel"/>
    <w:tmpl w:val="544C62F6"/>
    <w:lvl w:ilvl="0">
      <w:start w:val="6"/>
      <w:numFmt w:val="decimal"/>
      <w:lvlText w:val="3.4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8">
    <w:nsid w:val="18A347D9"/>
    <w:multiLevelType w:val="singleLevel"/>
    <w:tmpl w:val="233E8B16"/>
    <w:lvl w:ilvl="0">
      <w:start w:val="10"/>
      <w:numFmt w:val="decimal"/>
      <w:lvlText w:val="6.1.%1."/>
      <w:legacy w:legacy="1" w:legacySpace="0" w:legacyIndent="926"/>
      <w:lvlJc w:val="left"/>
      <w:rPr>
        <w:rFonts w:ascii="Times New Roman" w:hAnsi="Times New Roman" w:cs="Times New Roman" w:hint="default"/>
      </w:rPr>
    </w:lvl>
  </w:abstractNum>
  <w:abstractNum w:abstractNumId="19">
    <w:nsid w:val="1AA608CE"/>
    <w:multiLevelType w:val="singleLevel"/>
    <w:tmpl w:val="02723FBC"/>
    <w:lvl w:ilvl="0">
      <w:start w:val="8"/>
      <w:numFmt w:val="decimal"/>
      <w:lvlText w:val="5.6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20">
    <w:nsid w:val="1C773879"/>
    <w:multiLevelType w:val="singleLevel"/>
    <w:tmpl w:val="508C69D4"/>
    <w:lvl w:ilvl="0">
      <w:start w:val="15"/>
      <w:numFmt w:val="decimal"/>
      <w:lvlText w:val="2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1">
    <w:nsid w:val="1D075323"/>
    <w:multiLevelType w:val="singleLevel"/>
    <w:tmpl w:val="6108D506"/>
    <w:lvl w:ilvl="0">
      <w:start w:val="26"/>
      <w:numFmt w:val="decimal"/>
      <w:lvlText w:val="5.2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22">
    <w:nsid w:val="1D53279E"/>
    <w:multiLevelType w:val="singleLevel"/>
    <w:tmpl w:val="34700326"/>
    <w:lvl w:ilvl="0">
      <w:start w:val="13"/>
      <w:numFmt w:val="decimal"/>
      <w:lvlText w:val="2.2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3">
    <w:nsid w:val="1D6B4C9C"/>
    <w:multiLevelType w:val="singleLevel"/>
    <w:tmpl w:val="879E434C"/>
    <w:lvl w:ilvl="0">
      <w:start w:val="1"/>
      <w:numFmt w:val="decimal"/>
      <w:lvlText w:val="1.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24">
    <w:nsid w:val="23250343"/>
    <w:multiLevelType w:val="multilevel"/>
    <w:tmpl w:val="8E0A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365AD8"/>
    <w:multiLevelType w:val="hybridMultilevel"/>
    <w:tmpl w:val="BE36CB48"/>
    <w:lvl w:ilvl="0" w:tplc="B2BAFCB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1B3C3F"/>
    <w:multiLevelType w:val="multilevel"/>
    <w:tmpl w:val="0FAE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350C61"/>
    <w:multiLevelType w:val="singleLevel"/>
    <w:tmpl w:val="F6802DA0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273D18C9"/>
    <w:multiLevelType w:val="singleLevel"/>
    <w:tmpl w:val="0ACEBCC2"/>
    <w:lvl w:ilvl="0">
      <w:start w:val="18"/>
      <w:numFmt w:val="decimal"/>
      <w:lvlText w:val="3.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29">
    <w:nsid w:val="27F465DF"/>
    <w:multiLevelType w:val="singleLevel"/>
    <w:tmpl w:val="B80AD916"/>
    <w:lvl w:ilvl="0">
      <w:start w:val="2"/>
      <w:numFmt w:val="decimal"/>
      <w:lvlText w:val="2.2.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abstractNum w:abstractNumId="30">
    <w:nsid w:val="29252CC4"/>
    <w:multiLevelType w:val="singleLevel"/>
    <w:tmpl w:val="21FE7D6A"/>
    <w:lvl w:ilvl="0">
      <w:start w:val="4"/>
      <w:numFmt w:val="decimal"/>
      <w:lvlText w:val="6.1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31">
    <w:nsid w:val="2957215B"/>
    <w:multiLevelType w:val="singleLevel"/>
    <w:tmpl w:val="A10CB226"/>
    <w:lvl w:ilvl="0">
      <w:start w:val="1"/>
      <w:numFmt w:val="decimal"/>
      <w:lvlText w:val="5.8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32">
    <w:nsid w:val="2B5E6BE4"/>
    <w:multiLevelType w:val="singleLevel"/>
    <w:tmpl w:val="B9A69944"/>
    <w:lvl w:ilvl="0">
      <w:start w:val="1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3">
    <w:nsid w:val="2ED1435A"/>
    <w:multiLevelType w:val="singleLevel"/>
    <w:tmpl w:val="11E24B90"/>
    <w:lvl w:ilvl="0">
      <w:start w:val="9"/>
      <w:numFmt w:val="decimal"/>
      <w:lvlText w:val="5.4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34">
    <w:nsid w:val="2F0F1641"/>
    <w:multiLevelType w:val="singleLevel"/>
    <w:tmpl w:val="023E45A2"/>
    <w:lvl w:ilvl="0">
      <w:start w:val="12"/>
      <w:numFmt w:val="decimal"/>
      <w:lvlText w:val="3.2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5">
    <w:nsid w:val="2F133258"/>
    <w:multiLevelType w:val="singleLevel"/>
    <w:tmpl w:val="0D12B26C"/>
    <w:lvl w:ilvl="0">
      <w:start w:val="18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6">
    <w:nsid w:val="31792CD5"/>
    <w:multiLevelType w:val="singleLevel"/>
    <w:tmpl w:val="47004DF2"/>
    <w:lvl w:ilvl="0">
      <w:start w:val="10"/>
      <w:numFmt w:val="decimal"/>
      <w:lvlText w:val="5.1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37">
    <w:nsid w:val="33E47F84"/>
    <w:multiLevelType w:val="singleLevel"/>
    <w:tmpl w:val="652A6E30"/>
    <w:lvl w:ilvl="0">
      <w:start w:val="1"/>
      <w:numFmt w:val="decimal"/>
      <w:lvlText w:val="5.5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38">
    <w:nsid w:val="3475281F"/>
    <w:multiLevelType w:val="singleLevel"/>
    <w:tmpl w:val="D5BAE4C8"/>
    <w:lvl w:ilvl="0">
      <w:start w:val="11"/>
      <w:numFmt w:val="decimal"/>
      <w:lvlText w:val="3.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39">
    <w:nsid w:val="347B0FB8"/>
    <w:multiLevelType w:val="singleLevel"/>
    <w:tmpl w:val="84064706"/>
    <w:lvl w:ilvl="0">
      <w:start w:val="3"/>
      <w:numFmt w:val="decimal"/>
      <w:lvlText w:val="3.2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40">
    <w:nsid w:val="348B69C4"/>
    <w:multiLevelType w:val="singleLevel"/>
    <w:tmpl w:val="C48A8C2C"/>
    <w:lvl w:ilvl="0">
      <w:start w:val="1"/>
      <w:numFmt w:val="decimal"/>
      <w:lvlText w:val="5.9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41">
    <w:nsid w:val="34B70ACA"/>
    <w:multiLevelType w:val="singleLevel"/>
    <w:tmpl w:val="3EE8B1AE"/>
    <w:lvl w:ilvl="0">
      <w:start w:val="2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2">
    <w:nsid w:val="35C63380"/>
    <w:multiLevelType w:val="singleLevel"/>
    <w:tmpl w:val="DC5C5264"/>
    <w:lvl w:ilvl="0">
      <w:start w:val="14"/>
      <w:numFmt w:val="decimal"/>
      <w:lvlText w:val="5.7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43">
    <w:nsid w:val="363A1B96"/>
    <w:multiLevelType w:val="singleLevel"/>
    <w:tmpl w:val="F758AAA8"/>
    <w:lvl w:ilvl="0">
      <w:start w:val="41"/>
      <w:numFmt w:val="decimal"/>
      <w:lvlText w:val="3.2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44">
    <w:nsid w:val="36C86480"/>
    <w:multiLevelType w:val="singleLevel"/>
    <w:tmpl w:val="9C341198"/>
    <w:lvl w:ilvl="0">
      <w:start w:val="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5">
    <w:nsid w:val="37834BAD"/>
    <w:multiLevelType w:val="singleLevel"/>
    <w:tmpl w:val="CEAC5AA2"/>
    <w:lvl w:ilvl="0">
      <w:start w:val="2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6">
    <w:nsid w:val="394B3FF7"/>
    <w:multiLevelType w:val="singleLevel"/>
    <w:tmpl w:val="705A9510"/>
    <w:lvl w:ilvl="0">
      <w:start w:val="25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47">
    <w:nsid w:val="39763374"/>
    <w:multiLevelType w:val="singleLevel"/>
    <w:tmpl w:val="6A98C1DE"/>
    <w:lvl w:ilvl="0">
      <w:start w:val="1"/>
      <w:numFmt w:val="decimal"/>
      <w:lvlText w:val="3.3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48">
    <w:nsid w:val="39BA632C"/>
    <w:multiLevelType w:val="singleLevel"/>
    <w:tmpl w:val="D8A4C1D2"/>
    <w:lvl w:ilvl="0">
      <w:start w:val="2"/>
      <w:numFmt w:val="decimal"/>
      <w:lvlText w:val="5.6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49">
    <w:nsid w:val="39DD0507"/>
    <w:multiLevelType w:val="singleLevel"/>
    <w:tmpl w:val="30CAFEAE"/>
    <w:lvl w:ilvl="0">
      <w:start w:val="44"/>
      <w:numFmt w:val="decimal"/>
      <w:lvlText w:val="3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50">
    <w:nsid w:val="3A6E5AFE"/>
    <w:multiLevelType w:val="singleLevel"/>
    <w:tmpl w:val="06683256"/>
    <w:lvl w:ilvl="0">
      <w:start w:val="2"/>
      <w:numFmt w:val="decimal"/>
      <w:lvlText w:val="5.7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51">
    <w:nsid w:val="3B9B752D"/>
    <w:multiLevelType w:val="singleLevel"/>
    <w:tmpl w:val="1BDACF72"/>
    <w:lvl w:ilvl="0">
      <w:start w:val="13"/>
      <w:numFmt w:val="decimal"/>
      <w:lvlText w:val="6.1.%1."/>
      <w:legacy w:legacy="1" w:legacySpace="0" w:legacyIndent="926"/>
      <w:lvlJc w:val="left"/>
      <w:rPr>
        <w:rFonts w:ascii="Times New Roman" w:hAnsi="Times New Roman" w:cs="Times New Roman" w:hint="default"/>
      </w:rPr>
    </w:lvl>
  </w:abstractNum>
  <w:abstractNum w:abstractNumId="52">
    <w:nsid w:val="3BFF61FB"/>
    <w:multiLevelType w:val="singleLevel"/>
    <w:tmpl w:val="461CFE06"/>
    <w:lvl w:ilvl="0">
      <w:start w:val="15"/>
      <w:numFmt w:val="decimal"/>
      <w:lvlText w:val="5.2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53">
    <w:nsid w:val="3DFC34DC"/>
    <w:multiLevelType w:val="singleLevel"/>
    <w:tmpl w:val="114CFD28"/>
    <w:lvl w:ilvl="0">
      <w:start w:val="2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4">
    <w:nsid w:val="3E1B4B37"/>
    <w:multiLevelType w:val="singleLevel"/>
    <w:tmpl w:val="7854BD08"/>
    <w:lvl w:ilvl="0">
      <w:start w:val="7"/>
      <w:numFmt w:val="decimal"/>
      <w:lvlText w:val="5.7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55">
    <w:nsid w:val="3EF9287B"/>
    <w:multiLevelType w:val="singleLevel"/>
    <w:tmpl w:val="5B66F1B2"/>
    <w:lvl w:ilvl="0">
      <w:start w:val="4"/>
      <w:numFmt w:val="decimal"/>
      <w:lvlText w:val="5.3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56">
    <w:nsid w:val="40D86DBD"/>
    <w:multiLevelType w:val="singleLevel"/>
    <w:tmpl w:val="5E94DAEE"/>
    <w:lvl w:ilvl="0">
      <w:start w:val="20"/>
      <w:numFmt w:val="decimal"/>
      <w:lvlText w:val="2.2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57">
    <w:nsid w:val="472F0836"/>
    <w:multiLevelType w:val="singleLevel"/>
    <w:tmpl w:val="5D5C1B62"/>
    <w:lvl w:ilvl="0">
      <w:start w:val="4"/>
      <w:numFmt w:val="decimal"/>
      <w:lvlText w:val="6.2.%1."/>
      <w:legacy w:legacy="1" w:legacySpace="0" w:legacyIndent="945"/>
      <w:lvlJc w:val="left"/>
      <w:rPr>
        <w:rFonts w:ascii="Times New Roman" w:hAnsi="Times New Roman" w:cs="Times New Roman" w:hint="default"/>
      </w:rPr>
    </w:lvl>
  </w:abstractNum>
  <w:abstractNum w:abstractNumId="58">
    <w:nsid w:val="489410F2"/>
    <w:multiLevelType w:val="singleLevel"/>
    <w:tmpl w:val="9898A6FC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9">
    <w:nsid w:val="49DB0FFE"/>
    <w:multiLevelType w:val="singleLevel"/>
    <w:tmpl w:val="491070D8"/>
    <w:lvl w:ilvl="0">
      <w:start w:val="25"/>
      <w:numFmt w:val="decimal"/>
      <w:lvlText w:val="3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60">
    <w:nsid w:val="520711FB"/>
    <w:multiLevelType w:val="singleLevel"/>
    <w:tmpl w:val="F6802DA0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1">
    <w:nsid w:val="546C7F52"/>
    <w:multiLevelType w:val="singleLevel"/>
    <w:tmpl w:val="95FA14B2"/>
    <w:lvl w:ilvl="0">
      <w:start w:val="1"/>
      <w:numFmt w:val="decimal"/>
      <w:lvlText w:val="2.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62">
    <w:nsid w:val="54C4216F"/>
    <w:multiLevelType w:val="singleLevel"/>
    <w:tmpl w:val="925C6A06"/>
    <w:lvl w:ilvl="0">
      <w:start w:val="3"/>
      <w:numFmt w:val="decimal"/>
      <w:lvlText w:val="5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3">
    <w:nsid w:val="556C4DF6"/>
    <w:multiLevelType w:val="singleLevel"/>
    <w:tmpl w:val="29A616FC"/>
    <w:lvl w:ilvl="0">
      <w:start w:val="28"/>
      <w:numFmt w:val="decimal"/>
      <w:lvlText w:val="3.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64">
    <w:nsid w:val="57164154"/>
    <w:multiLevelType w:val="singleLevel"/>
    <w:tmpl w:val="104C9D44"/>
    <w:lvl w:ilvl="0">
      <w:start w:val="4"/>
      <w:numFmt w:val="decimal"/>
      <w:lvlText w:val="2.3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65">
    <w:nsid w:val="57B2187B"/>
    <w:multiLevelType w:val="singleLevel"/>
    <w:tmpl w:val="B30EC4DE"/>
    <w:lvl w:ilvl="0">
      <w:start w:val="4"/>
      <w:numFmt w:val="decimal"/>
      <w:lvlText w:val="2.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66">
    <w:nsid w:val="58532C49"/>
    <w:multiLevelType w:val="singleLevel"/>
    <w:tmpl w:val="6F22E750"/>
    <w:lvl w:ilvl="0">
      <w:start w:val="4"/>
      <w:numFmt w:val="decimal"/>
      <w:lvlText w:val="5.5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67">
    <w:nsid w:val="597A66BA"/>
    <w:multiLevelType w:val="singleLevel"/>
    <w:tmpl w:val="7BF01216"/>
    <w:lvl w:ilvl="0">
      <w:start w:val="7"/>
      <w:numFmt w:val="decimal"/>
      <w:lvlText w:val="6.1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68">
    <w:nsid w:val="5A693410"/>
    <w:multiLevelType w:val="singleLevel"/>
    <w:tmpl w:val="F9B8913A"/>
    <w:lvl w:ilvl="0">
      <w:start w:val="13"/>
      <w:numFmt w:val="decimal"/>
      <w:lvlText w:val="5.1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69">
    <w:nsid w:val="5D3514AE"/>
    <w:multiLevelType w:val="singleLevel"/>
    <w:tmpl w:val="1498533A"/>
    <w:lvl w:ilvl="0">
      <w:start w:val="1"/>
      <w:numFmt w:val="decimal"/>
      <w:lvlText w:val="5.4.%1."/>
      <w:legacy w:legacy="1" w:legacySpace="0" w:legacyIndent="945"/>
      <w:lvlJc w:val="left"/>
      <w:rPr>
        <w:rFonts w:ascii="Times New Roman" w:hAnsi="Times New Roman" w:cs="Times New Roman" w:hint="default"/>
      </w:rPr>
    </w:lvl>
  </w:abstractNum>
  <w:abstractNum w:abstractNumId="70">
    <w:nsid w:val="5D3F7AE6"/>
    <w:multiLevelType w:val="singleLevel"/>
    <w:tmpl w:val="5F2EFEFC"/>
    <w:lvl w:ilvl="0">
      <w:start w:val="20"/>
      <w:numFmt w:val="decimal"/>
      <w:lvlText w:val="3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71">
    <w:nsid w:val="5D6065E1"/>
    <w:multiLevelType w:val="singleLevel"/>
    <w:tmpl w:val="7D42C0BA"/>
    <w:lvl w:ilvl="0">
      <w:start w:val="24"/>
      <w:numFmt w:val="decimal"/>
      <w:lvlText w:val="5.2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72">
    <w:nsid w:val="5D6C2FC2"/>
    <w:multiLevelType w:val="singleLevel"/>
    <w:tmpl w:val="B0B21A30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3">
    <w:nsid w:val="62C44A0B"/>
    <w:multiLevelType w:val="singleLevel"/>
    <w:tmpl w:val="7338CC3E"/>
    <w:lvl w:ilvl="0">
      <w:start w:val="1"/>
      <w:numFmt w:val="decimal"/>
      <w:lvlText w:val="2.4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74">
    <w:nsid w:val="64F02648"/>
    <w:multiLevelType w:val="singleLevel"/>
    <w:tmpl w:val="9F283290"/>
    <w:lvl w:ilvl="0">
      <w:start w:val="1"/>
      <w:numFmt w:val="decimal"/>
      <w:lvlText w:val="5.2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75">
    <w:nsid w:val="654B3353"/>
    <w:multiLevelType w:val="singleLevel"/>
    <w:tmpl w:val="643CC6AC"/>
    <w:lvl w:ilvl="0">
      <w:start w:val="7"/>
      <w:numFmt w:val="decimal"/>
      <w:lvlText w:val="5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76">
    <w:nsid w:val="68D45B62"/>
    <w:multiLevelType w:val="singleLevel"/>
    <w:tmpl w:val="329018D4"/>
    <w:lvl w:ilvl="0">
      <w:start w:val="5"/>
      <w:numFmt w:val="decimal"/>
      <w:lvlText w:val="5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7">
    <w:nsid w:val="69622E76"/>
    <w:multiLevelType w:val="singleLevel"/>
    <w:tmpl w:val="1DC67C2A"/>
    <w:lvl w:ilvl="0">
      <w:start w:val="15"/>
      <w:numFmt w:val="decimal"/>
      <w:lvlText w:val="3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78">
    <w:nsid w:val="6C583F05"/>
    <w:multiLevelType w:val="singleLevel"/>
    <w:tmpl w:val="E7CACB3E"/>
    <w:lvl w:ilvl="0">
      <w:start w:val="21"/>
      <w:numFmt w:val="decimal"/>
      <w:lvlText w:val="5.2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79">
    <w:nsid w:val="6E242869"/>
    <w:multiLevelType w:val="singleLevel"/>
    <w:tmpl w:val="1E180732"/>
    <w:lvl w:ilvl="0">
      <w:start w:val="1"/>
      <w:numFmt w:val="decimal"/>
      <w:lvlText w:val="5.3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80">
    <w:nsid w:val="6F9902BC"/>
    <w:multiLevelType w:val="singleLevel"/>
    <w:tmpl w:val="15F6F500"/>
    <w:lvl w:ilvl="0">
      <w:start w:val="13"/>
      <w:numFmt w:val="decimal"/>
      <w:lvlText w:val="2.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81">
    <w:nsid w:val="716F7CB3"/>
    <w:multiLevelType w:val="singleLevel"/>
    <w:tmpl w:val="45C4F548"/>
    <w:lvl w:ilvl="0">
      <w:start w:val="1"/>
      <w:numFmt w:val="decimal"/>
      <w:lvlText w:val="6.2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82">
    <w:nsid w:val="71D663AE"/>
    <w:multiLevelType w:val="singleLevel"/>
    <w:tmpl w:val="975E6D2A"/>
    <w:lvl w:ilvl="0">
      <w:start w:val="22"/>
      <w:numFmt w:val="decimal"/>
      <w:lvlText w:val="3.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83">
    <w:nsid w:val="772A64E5"/>
    <w:multiLevelType w:val="singleLevel"/>
    <w:tmpl w:val="E76EE9DA"/>
    <w:lvl w:ilvl="0">
      <w:start w:val="6"/>
      <w:numFmt w:val="decimal"/>
      <w:lvlText w:val="3.3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84">
    <w:nsid w:val="7A933EBE"/>
    <w:multiLevelType w:val="singleLevel"/>
    <w:tmpl w:val="63F63552"/>
    <w:lvl w:ilvl="0">
      <w:start w:val="10"/>
      <w:numFmt w:val="decimal"/>
      <w:lvlText w:val="3.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85">
    <w:nsid w:val="7B704AB2"/>
    <w:multiLevelType w:val="singleLevel"/>
    <w:tmpl w:val="933C07D8"/>
    <w:lvl w:ilvl="0">
      <w:start w:val="6"/>
      <w:numFmt w:val="decimal"/>
      <w:lvlText w:val="5.8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86">
    <w:nsid w:val="7B8E503F"/>
    <w:multiLevelType w:val="singleLevel"/>
    <w:tmpl w:val="A8D47B80"/>
    <w:lvl w:ilvl="0">
      <w:start w:val="50"/>
      <w:numFmt w:val="decimal"/>
      <w:lvlText w:val="3.2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87">
    <w:nsid w:val="7C0408A9"/>
    <w:multiLevelType w:val="singleLevel"/>
    <w:tmpl w:val="F6802DA0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8">
    <w:nsid w:val="7DBC6E9C"/>
    <w:multiLevelType w:val="singleLevel"/>
    <w:tmpl w:val="4B4636AA"/>
    <w:lvl w:ilvl="0">
      <w:start w:val="1"/>
      <w:numFmt w:val="decimal"/>
      <w:lvlText w:val="3.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1"/>
  </w:num>
  <w:num w:numId="7">
    <w:abstractNumId w:val="29"/>
  </w:num>
  <w:num w:numId="8">
    <w:abstractNumId w:val="65"/>
  </w:num>
  <w:num w:numId="9">
    <w:abstractNumId w:val="3"/>
  </w:num>
  <w:num w:numId="10">
    <w:abstractNumId w:val="22"/>
  </w:num>
  <w:num w:numId="11">
    <w:abstractNumId w:val="20"/>
  </w:num>
  <w:num w:numId="12">
    <w:abstractNumId w:val="56"/>
  </w:num>
  <w:num w:numId="13">
    <w:abstractNumId w:val="58"/>
  </w:num>
  <w:num w:numId="14">
    <w:abstractNumId w:val="53"/>
  </w:num>
  <w:num w:numId="15">
    <w:abstractNumId w:val="64"/>
  </w:num>
  <w:num w:numId="16">
    <w:abstractNumId w:val="6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0"/>
  </w:num>
  <w:num w:numId="19">
    <w:abstractNumId w:val="73"/>
  </w:num>
  <w:num w:numId="20">
    <w:abstractNumId w:val="8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8"/>
  </w:num>
  <w:num w:numId="23">
    <w:abstractNumId w:val="39"/>
  </w:num>
  <w:num w:numId="24">
    <w:abstractNumId w:val="13"/>
  </w:num>
  <w:num w:numId="25">
    <w:abstractNumId w:val="34"/>
  </w:num>
  <w:num w:numId="26">
    <w:abstractNumId w:val="77"/>
  </w:num>
  <w:num w:numId="27">
    <w:abstractNumId w:val="70"/>
  </w:num>
  <w:num w:numId="28">
    <w:abstractNumId w:val="59"/>
  </w:num>
  <w:num w:numId="29">
    <w:abstractNumId w:val="63"/>
  </w:num>
  <w:num w:numId="30">
    <w:abstractNumId w:val="1"/>
  </w:num>
  <w:num w:numId="31">
    <w:abstractNumId w:val="10"/>
  </w:num>
  <w:num w:numId="32">
    <w:abstractNumId w:val="43"/>
  </w:num>
  <w:num w:numId="33">
    <w:abstractNumId w:val="49"/>
  </w:num>
  <w:num w:numId="34">
    <w:abstractNumId w:val="86"/>
  </w:num>
  <w:num w:numId="35">
    <w:abstractNumId w:val="27"/>
  </w:num>
  <w:num w:numId="36">
    <w:abstractNumId w:val="72"/>
  </w:num>
  <w:num w:numId="37">
    <w:abstractNumId w:val="15"/>
  </w:num>
  <w:num w:numId="38">
    <w:abstractNumId w:val="87"/>
  </w:num>
  <w:num w:numId="39">
    <w:abstractNumId w:val="47"/>
  </w:num>
  <w:num w:numId="40">
    <w:abstractNumId w:val="83"/>
  </w:num>
  <w:num w:numId="41">
    <w:abstractNumId w:val="84"/>
  </w:num>
  <w:num w:numId="42">
    <w:abstractNumId w:val="7"/>
  </w:num>
  <w:num w:numId="43">
    <w:abstractNumId w:val="28"/>
  </w:num>
  <w:num w:numId="44">
    <w:abstractNumId w:val="82"/>
  </w:num>
  <w:num w:numId="45">
    <w:abstractNumId w:val="46"/>
  </w:num>
  <w:num w:numId="46">
    <w:abstractNumId w:val="17"/>
  </w:num>
  <w:num w:numId="47">
    <w:abstractNumId w:val="12"/>
  </w:num>
  <w:num w:numId="48">
    <w:abstractNumId w:val="62"/>
  </w:num>
  <w:num w:numId="49">
    <w:abstractNumId w:val="76"/>
  </w:num>
  <w:num w:numId="50">
    <w:abstractNumId w:val="75"/>
  </w:num>
  <w:num w:numId="51">
    <w:abstractNumId w:val="36"/>
  </w:num>
  <w:num w:numId="52">
    <w:abstractNumId w:val="68"/>
  </w:num>
  <w:num w:numId="53">
    <w:abstractNumId w:val="74"/>
  </w:num>
  <w:num w:numId="54">
    <w:abstractNumId w:val="14"/>
  </w:num>
  <w:num w:numId="55">
    <w:abstractNumId w:val="8"/>
  </w:num>
  <w:num w:numId="56">
    <w:abstractNumId w:val="52"/>
  </w:num>
  <w:num w:numId="57">
    <w:abstractNumId w:val="78"/>
  </w:num>
  <w:num w:numId="58">
    <w:abstractNumId w:val="71"/>
  </w:num>
  <w:num w:numId="59">
    <w:abstractNumId w:val="21"/>
  </w:num>
  <w:num w:numId="60">
    <w:abstractNumId w:val="79"/>
  </w:num>
  <w:num w:numId="61">
    <w:abstractNumId w:val="55"/>
  </w:num>
  <w:num w:numId="62">
    <w:abstractNumId w:val="69"/>
  </w:num>
  <w:num w:numId="63">
    <w:abstractNumId w:val="33"/>
  </w:num>
  <w:num w:numId="64">
    <w:abstractNumId w:val="37"/>
  </w:num>
  <w:num w:numId="65">
    <w:abstractNumId w:val="66"/>
  </w:num>
  <w:num w:numId="66">
    <w:abstractNumId w:val="48"/>
  </w:num>
  <w:num w:numId="67">
    <w:abstractNumId w:val="9"/>
  </w:num>
  <w:num w:numId="68">
    <w:abstractNumId w:val="19"/>
  </w:num>
  <w:num w:numId="69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50"/>
  </w:num>
  <w:num w:numId="71">
    <w:abstractNumId w:val="54"/>
  </w:num>
  <w:num w:numId="72">
    <w:abstractNumId w:val="42"/>
  </w:num>
  <w:num w:numId="73">
    <w:abstractNumId w:val="31"/>
  </w:num>
  <w:num w:numId="74">
    <w:abstractNumId w:val="85"/>
  </w:num>
  <w:num w:numId="75">
    <w:abstractNumId w:val="40"/>
  </w:num>
  <w:num w:numId="76">
    <w:abstractNumId w:val="6"/>
  </w:num>
  <w:num w:numId="77">
    <w:abstractNumId w:val="30"/>
  </w:num>
  <w:num w:numId="78">
    <w:abstractNumId w:val="67"/>
  </w:num>
  <w:num w:numId="79">
    <w:abstractNumId w:val="18"/>
  </w:num>
  <w:num w:numId="80">
    <w:abstractNumId w:val="51"/>
  </w:num>
  <w:num w:numId="81">
    <w:abstractNumId w:val="81"/>
  </w:num>
  <w:num w:numId="82">
    <w:abstractNumId w:val="57"/>
  </w:num>
  <w:num w:numId="8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2"/>
  </w:num>
  <w:num w:numId="87">
    <w:abstractNumId w:val="44"/>
  </w:num>
  <w:num w:numId="88">
    <w:abstractNumId w:val="32"/>
  </w:num>
  <w:num w:numId="89">
    <w:abstractNumId w:val="35"/>
  </w:num>
  <w:num w:numId="90">
    <w:abstractNumId w:val="45"/>
  </w:num>
  <w:num w:numId="91">
    <w:abstractNumId w:val="41"/>
  </w:num>
  <w:num w:numId="92">
    <w:abstractNumId w:val="26"/>
  </w:num>
  <w:num w:numId="93">
    <w:abstractNumId w:val="16"/>
  </w:num>
  <w:num w:numId="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4"/>
  </w:num>
  <w:num w:numId="97">
    <w:abstractNumId w:val="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F5"/>
    <w:rsid w:val="00002536"/>
    <w:rsid w:val="00020303"/>
    <w:rsid w:val="00032FD5"/>
    <w:rsid w:val="000347F1"/>
    <w:rsid w:val="000442FB"/>
    <w:rsid w:val="0005071D"/>
    <w:rsid w:val="000647F8"/>
    <w:rsid w:val="00070943"/>
    <w:rsid w:val="000774F1"/>
    <w:rsid w:val="000968AC"/>
    <w:rsid w:val="000A1C55"/>
    <w:rsid w:val="000A2BF5"/>
    <w:rsid w:val="000B67A7"/>
    <w:rsid w:val="000E2107"/>
    <w:rsid w:val="000E2E5C"/>
    <w:rsid w:val="000F352C"/>
    <w:rsid w:val="00125159"/>
    <w:rsid w:val="001261AF"/>
    <w:rsid w:val="00136178"/>
    <w:rsid w:val="00144F8A"/>
    <w:rsid w:val="001726F0"/>
    <w:rsid w:val="0018541B"/>
    <w:rsid w:val="001856B9"/>
    <w:rsid w:val="00185FA9"/>
    <w:rsid w:val="001954D9"/>
    <w:rsid w:val="001E69A7"/>
    <w:rsid w:val="002037D4"/>
    <w:rsid w:val="0022481C"/>
    <w:rsid w:val="00227123"/>
    <w:rsid w:val="00250E81"/>
    <w:rsid w:val="00252EB4"/>
    <w:rsid w:val="0025531A"/>
    <w:rsid w:val="002659AE"/>
    <w:rsid w:val="00293474"/>
    <w:rsid w:val="002A6B00"/>
    <w:rsid w:val="002B7971"/>
    <w:rsid w:val="002E1398"/>
    <w:rsid w:val="002F2209"/>
    <w:rsid w:val="003007A9"/>
    <w:rsid w:val="00342C98"/>
    <w:rsid w:val="003473D3"/>
    <w:rsid w:val="0035175F"/>
    <w:rsid w:val="003B783F"/>
    <w:rsid w:val="003E0266"/>
    <w:rsid w:val="003F09E5"/>
    <w:rsid w:val="00407907"/>
    <w:rsid w:val="004310E6"/>
    <w:rsid w:val="00444510"/>
    <w:rsid w:val="00450C89"/>
    <w:rsid w:val="00463C8F"/>
    <w:rsid w:val="0046412A"/>
    <w:rsid w:val="00474F7A"/>
    <w:rsid w:val="004854AB"/>
    <w:rsid w:val="00490BA1"/>
    <w:rsid w:val="004A36A7"/>
    <w:rsid w:val="004B4125"/>
    <w:rsid w:val="004C22F3"/>
    <w:rsid w:val="004D3336"/>
    <w:rsid w:val="004E01D2"/>
    <w:rsid w:val="004F4F15"/>
    <w:rsid w:val="00502607"/>
    <w:rsid w:val="0051191E"/>
    <w:rsid w:val="00514775"/>
    <w:rsid w:val="005266A9"/>
    <w:rsid w:val="005323C6"/>
    <w:rsid w:val="0055039A"/>
    <w:rsid w:val="005668B2"/>
    <w:rsid w:val="00567710"/>
    <w:rsid w:val="0059257B"/>
    <w:rsid w:val="00594BE0"/>
    <w:rsid w:val="005F28DB"/>
    <w:rsid w:val="006028A8"/>
    <w:rsid w:val="006068FC"/>
    <w:rsid w:val="00612622"/>
    <w:rsid w:val="00624660"/>
    <w:rsid w:val="00624DD8"/>
    <w:rsid w:val="00642884"/>
    <w:rsid w:val="00662C98"/>
    <w:rsid w:val="006640A0"/>
    <w:rsid w:val="00665275"/>
    <w:rsid w:val="00682DF1"/>
    <w:rsid w:val="006908E2"/>
    <w:rsid w:val="00691806"/>
    <w:rsid w:val="00691D31"/>
    <w:rsid w:val="00696128"/>
    <w:rsid w:val="006A2AD7"/>
    <w:rsid w:val="006A52E7"/>
    <w:rsid w:val="006B0622"/>
    <w:rsid w:val="006B4BAA"/>
    <w:rsid w:val="006D17AA"/>
    <w:rsid w:val="006F5B3B"/>
    <w:rsid w:val="00733F0F"/>
    <w:rsid w:val="00765338"/>
    <w:rsid w:val="007710DA"/>
    <w:rsid w:val="007936BA"/>
    <w:rsid w:val="007A639B"/>
    <w:rsid w:val="007C4623"/>
    <w:rsid w:val="007C4994"/>
    <w:rsid w:val="007D6513"/>
    <w:rsid w:val="007E11DA"/>
    <w:rsid w:val="007E4345"/>
    <w:rsid w:val="007F1976"/>
    <w:rsid w:val="007F6170"/>
    <w:rsid w:val="0080241D"/>
    <w:rsid w:val="0080472B"/>
    <w:rsid w:val="00805388"/>
    <w:rsid w:val="00811021"/>
    <w:rsid w:val="00815099"/>
    <w:rsid w:val="00821D25"/>
    <w:rsid w:val="008536D9"/>
    <w:rsid w:val="00853A72"/>
    <w:rsid w:val="00854719"/>
    <w:rsid w:val="008631AC"/>
    <w:rsid w:val="00876BA6"/>
    <w:rsid w:val="008944C0"/>
    <w:rsid w:val="008A379C"/>
    <w:rsid w:val="008E0ED4"/>
    <w:rsid w:val="00902349"/>
    <w:rsid w:val="009108B6"/>
    <w:rsid w:val="0091128D"/>
    <w:rsid w:val="00940095"/>
    <w:rsid w:val="009419D8"/>
    <w:rsid w:val="00951692"/>
    <w:rsid w:val="00954F00"/>
    <w:rsid w:val="00972867"/>
    <w:rsid w:val="0098521A"/>
    <w:rsid w:val="009B6BE4"/>
    <w:rsid w:val="009C234D"/>
    <w:rsid w:val="009C73CD"/>
    <w:rsid w:val="009E12D2"/>
    <w:rsid w:val="00A1358B"/>
    <w:rsid w:val="00A5444D"/>
    <w:rsid w:val="00A55F22"/>
    <w:rsid w:val="00A5637E"/>
    <w:rsid w:val="00A81FFB"/>
    <w:rsid w:val="00A93AE3"/>
    <w:rsid w:val="00AA4BB1"/>
    <w:rsid w:val="00AA4C40"/>
    <w:rsid w:val="00AA5B5F"/>
    <w:rsid w:val="00AB0A3D"/>
    <w:rsid w:val="00AD4E7F"/>
    <w:rsid w:val="00AD6DFC"/>
    <w:rsid w:val="00AE54C6"/>
    <w:rsid w:val="00AE6E4C"/>
    <w:rsid w:val="00AF7592"/>
    <w:rsid w:val="00B00DBD"/>
    <w:rsid w:val="00B23C23"/>
    <w:rsid w:val="00B31AEA"/>
    <w:rsid w:val="00B4048D"/>
    <w:rsid w:val="00B57892"/>
    <w:rsid w:val="00B65CBC"/>
    <w:rsid w:val="00B7177C"/>
    <w:rsid w:val="00BA1ED2"/>
    <w:rsid w:val="00BC0048"/>
    <w:rsid w:val="00BD0440"/>
    <w:rsid w:val="00C124AD"/>
    <w:rsid w:val="00C17403"/>
    <w:rsid w:val="00C23B69"/>
    <w:rsid w:val="00C4026A"/>
    <w:rsid w:val="00C50E0A"/>
    <w:rsid w:val="00C53369"/>
    <w:rsid w:val="00C91A9C"/>
    <w:rsid w:val="00CA39E0"/>
    <w:rsid w:val="00CB05D2"/>
    <w:rsid w:val="00CB3531"/>
    <w:rsid w:val="00CC62DF"/>
    <w:rsid w:val="00CD1EF1"/>
    <w:rsid w:val="00CE3E71"/>
    <w:rsid w:val="00CF1BEF"/>
    <w:rsid w:val="00D12D78"/>
    <w:rsid w:val="00D17C15"/>
    <w:rsid w:val="00D26E5D"/>
    <w:rsid w:val="00D313AA"/>
    <w:rsid w:val="00D724E2"/>
    <w:rsid w:val="00D80CB5"/>
    <w:rsid w:val="00D9431E"/>
    <w:rsid w:val="00D9439A"/>
    <w:rsid w:val="00DD3EC2"/>
    <w:rsid w:val="00DD47A2"/>
    <w:rsid w:val="00DD6BA1"/>
    <w:rsid w:val="00DE3A91"/>
    <w:rsid w:val="00DF319A"/>
    <w:rsid w:val="00E00086"/>
    <w:rsid w:val="00E14220"/>
    <w:rsid w:val="00E23A02"/>
    <w:rsid w:val="00E23BC6"/>
    <w:rsid w:val="00E37580"/>
    <w:rsid w:val="00E42BEE"/>
    <w:rsid w:val="00E62D61"/>
    <w:rsid w:val="00E834EA"/>
    <w:rsid w:val="00E926CD"/>
    <w:rsid w:val="00E94CB6"/>
    <w:rsid w:val="00EA6CF9"/>
    <w:rsid w:val="00EC038C"/>
    <w:rsid w:val="00EC0710"/>
    <w:rsid w:val="00EC1553"/>
    <w:rsid w:val="00EC7B7D"/>
    <w:rsid w:val="00ED5C09"/>
    <w:rsid w:val="00EE1D31"/>
    <w:rsid w:val="00EF0FB5"/>
    <w:rsid w:val="00F07F64"/>
    <w:rsid w:val="00F42CE0"/>
    <w:rsid w:val="00FB261A"/>
    <w:rsid w:val="00FB4AA2"/>
    <w:rsid w:val="00FD13DB"/>
    <w:rsid w:val="00FD259A"/>
    <w:rsid w:val="00FD6F3C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1AA8AF-397B-47A9-A9C6-8CB3AA7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2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A4BB1"/>
  </w:style>
  <w:style w:type="character" w:styleId="a5">
    <w:name w:val="Hyperlink"/>
    <w:basedOn w:val="a0"/>
    <w:uiPriority w:val="99"/>
    <w:semiHidden/>
    <w:unhideWhenUsed/>
    <w:rsid w:val="00AA4BB1"/>
    <w:rPr>
      <w:color w:val="0000FF"/>
      <w:u w:val="single"/>
    </w:rPr>
  </w:style>
  <w:style w:type="paragraph" w:customStyle="1" w:styleId="ConsPlusNormal">
    <w:name w:val="ConsPlusNormal"/>
    <w:uiPriority w:val="99"/>
    <w:rsid w:val="00172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1726F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E1D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1D3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1D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D31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940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00DB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B00D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No Spacing"/>
    <w:link w:val="ae"/>
    <w:uiPriority w:val="1"/>
    <w:qFormat/>
    <w:rsid w:val="00B00DBD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link w:val="ad"/>
    <w:uiPriority w:val="1"/>
    <w:rsid w:val="00B00DB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D6D2C3C9434C2C3BE13FCEF8DEE9121BBA63B8762B42532E3A9CD56E9D9AC812B1172173E8B21g8W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0CFA-7B4E-4B1C-982F-6FCEB37B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kachan_rn</dc:creator>
  <cp:lastModifiedBy>Елена Валентиновна Шемелина</cp:lastModifiedBy>
  <cp:revision>6</cp:revision>
  <cp:lastPrinted>2018-04-17T03:03:00Z</cp:lastPrinted>
  <dcterms:created xsi:type="dcterms:W3CDTF">2019-04-02T10:54:00Z</dcterms:created>
  <dcterms:modified xsi:type="dcterms:W3CDTF">2019-04-22T06:50:00Z</dcterms:modified>
</cp:coreProperties>
</file>